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84" w:rsidRPr="00BB6084" w:rsidRDefault="00BB6084" w:rsidP="00BB6084">
      <w:pPr>
        <w:keepNext/>
        <w:widowControl/>
        <w:jc w:val="center"/>
        <w:outlineLvl w:val="2"/>
        <w:rPr>
          <w:rFonts w:eastAsia="Arial Unicode MS" w:cs="Arial Unicode MS"/>
          <w:i/>
          <w:iCs/>
          <w:kern w:val="3"/>
          <w:sz w:val="56"/>
          <w:szCs w:val="56"/>
        </w:rPr>
      </w:pPr>
      <w:r w:rsidRPr="00BB6084">
        <w:rPr>
          <w:rFonts w:eastAsia="Arial Unicode MS" w:cs="Arial Unicode MS"/>
          <w:i/>
          <w:iCs/>
          <w:noProof/>
          <w:kern w:val="3"/>
          <w:sz w:val="56"/>
          <w:szCs w:val="56"/>
        </w:rPr>
        <w:drawing>
          <wp:anchor distT="57150" distB="57150" distL="57150" distR="57150" simplePos="0" relativeHeight="251659264" behindDoc="0" locked="0" layoutInCell="1" allowOverlap="1" wp14:anchorId="72F70EA8" wp14:editId="0AFA2797">
            <wp:simplePos x="0" y="0"/>
            <wp:positionH relativeFrom="column">
              <wp:posOffset>-61595</wp:posOffset>
            </wp:positionH>
            <wp:positionV relativeFrom="page">
              <wp:posOffset>687069</wp:posOffset>
            </wp:positionV>
            <wp:extent cx="1261111" cy="1261111"/>
            <wp:effectExtent l="0" t="0" r="0" b="0"/>
            <wp:wrapSquare wrapText="bothSides" distT="57150" distB="57150" distL="57150" distR="57150"/>
            <wp:docPr id="1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1" cy="12611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B6084">
        <w:rPr>
          <w:rFonts w:eastAsia="Arial Unicode MS" w:cs="Arial Unicode MS"/>
          <w:b/>
          <w:bCs/>
          <w:spacing w:val="-20"/>
          <w:kern w:val="3"/>
          <w:sz w:val="36"/>
          <w:szCs w:val="36"/>
        </w:rPr>
        <w:t>Ministero dell’Istruzione, dell’Università e della Ricerca</w:t>
      </w:r>
    </w:p>
    <w:p w:rsidR="00BB6084" w:rsidRPr="00BB6084" w:rsidRDefault="00BB6084" w:rsidP="00BB6084">
      <w:pPr>
        <w:keepNext/>
        <w:widowControl/>
        <w:jc w:val="center"/>
        <w:outlineLvl w:val="0"/>
        <w:rPr>
          <w:b/>
          <w:bCs/>
          <w:kern w:val="3"/>
          <w:sz w:val="16"/>
          <w:szCs w:val="16"/>
        </w:rPr>
      </w:pPr>
    </w:p>
    <w:p w:rsidR="00BB6084" w:rsidRPr="00BB6084" w:rsidRDefault="00BB6084" w:rsidP="00BB6084">
      <w:pPr>
        <w:keepNext/>
        <w:widowControl/>
        <w:ind w:left="708" w:firstLine="708"/>
        <w:jc w:val="center"/>
        <w:outlineLvl w:val="0"/>
        <w:rPr>
          <w:kern w:val="3"/>
          <w:sz w:val="36"/>
          <w:szCs w:val="36"/>
        </w:rPr>
      </w:pPr>
      <w:r w:rsidRPr="00BB6084">
        <w:rPr>
          <w:b/>
          <w:bCs/>
          <w:kern w:val="3"/>
          <w:sz w:val="32"/>
          <w:szCs w:val="32"/>
        </w:rPr>
        <w:t>Istituto Comprensivo Tiziana Weiss - Trieste</w:t>
      </w:r>
    </w:p>
    <w:p w:rsidR="00BB6084" w:rsidRPr="00BB6084" w:rsidRDefault="00BB6084" w:rsidP="00BB6084">
      <w:pPr>
        <w:spacing w:after="160" w:line="259" w:lineRule="auto"/>
        <w:jc w:val="center"/>
        <w:rPr>
          <w:rFonts w:ascii="Calibri" w:eastAsia="Arial Unicode MS" w:hAnsi="Calibri" w:cs="Arial Unicode MS"/>
          <w:kern w:val="3"/>
        </w:rPr>
      </w:pPr>
      <w:r w:rsidRPr="00BB6084">
        <w:rPr>
          <w:rFonts w:ascii="Helvetica" w:eastAsia="Arial Unicode MS" w:hAnsi="Helvetica" w:cs="Arial Unicode MS"/>
          <w:b/>
          <w:bCs/>
          <w:kern w:val="3"/>
          <w:sz w:val="10"/>
          <w:szCs w:val="10"/>
        </w:rPr>
        <w:t>__________________________________________________________________________________________________________________________</w:t>
      </w:r>
    </w:p>
    <w:p w:rsidR="00BB6084" w:rsidRPr="00BB6084" w:rsidRDefault="00BB6084" w:rsidP="00BB6084">
      <w:pPr>
        <w:keepNext/>
        <w:widowControl/>
        <w:ind w:left="3540" w:firstLine="146"/>
        <w:outlineLvl w:val="1"/>
        <w:rPr>
          <w:b/>
          <w:bCs/>
          <w:kern w:val="3"/>
          <w:sz w:val="10"/>
          <w:szCs w:val="10"/>
        </w:rPr>
      </w:pPr>
    </w:p>
    <w:p w:rsidR="00BB6084" w:rsidRPr="00BB6084" w:rsidRDefault="00BB6084" w:rsidP="00BB6084">
      <w:pPr>
        <w:keepNext/>
        <w:widowControl/>
        <w:ind w:left="2124"/>
        <w:outlineLvl w:val="1"/>
        <w:rPr>
          <w:kern w:val="3"/>
          <w:sz w:val="28"/>
          <w:szCs w:val="28"/>
        </w:rPr>
      </w:pPr>
      <w:r w:rsidRPr="00BB6084">
        <w:rPr>
          <w:b/>
          <w:bCs/>
          <w:kern w:val="3"/>
          <w:sz w:val="28"/>
          <w:szCs w:val="28"/>
        </w:rPr>
        <w:t xml:space="preserve">                                 </w:t>
      </w:r>
      <w:r w:rsidRPr="00BB6084">
        <w:rPr>
          <w:b/>
          <w:bCs/>
          <w:kern w:val="3"/>
          <w:sz w:val="20"/>
          <w:szCs w:val="20"/>
        </w:rPr>
        <w:t>Scuola dell’Infanzia     Scuola Primaria     Scuola Primaria     Scuola Secondaria I grado</w:t>
      </w:r>
    </w:p>
    <w:p w:rsidR="00BB6084" w:rsidRPr="00BB6084" w:rsidRDefault="00BB6084" w:rsidP="00BB6084">
      <w:pPr>
        <w:keepNext/>
        <w:widowControl/>
        <w:outlineLvl w:val="2"/>
        <w:rPr>
          <w:b/>
          <w:bCs/>
          <w:kern w:val="3"/>
          <w:sz w:val="20"/>
          <w:szCs w:val="20"/>
        </w:rPr>
      </w:pPr>
      <w:r w:rsidRPr="00BB6084">
        <w:rPr>
          <w:rFonts w:eastAsia="Tiranti Solid LET" w:cs="Tiranti Solid LET"/>
          <w:b/>
          <w:bCs/>
          <w:kern w:val="3"/>
          <w:sz w:val="20"/>
          <w:szCs w:val="20"/>
        </w:rPr>
        <w:t xml:space="preserve"> </w:t>
      </w:r>
      <w:r w:rsidRPr="00BB6084">
        <w:rPr>
          <w:rFonts w:eastAsia="Tiranti Solid LET" w:cs="Tiranti Solid LET"/>
          <w:b/>
          <w:bCs/>
          <w:kern w:val="3"/>
          <w:sz w:val="20"/>
          <w:szCs w:val="20"/>
        </w:rPr>
        <w:tab/>
      </w:r>
      <w:r w:rsidRPr="00BB6084">
        <w:rPr>
          <w:rFonts w:eastAsia="Tiranti Solid LET" w:cs="Tiranti Solid LET"/>
          <w:b/>
          <w:bCs/>
          <w:kern w:val="3"/>
          <w:sz w:val="20"/>
          <w:szCs w:val="20"/>
        </w:rPr>
        <w:tab/>
      </w:r>
      <w:r w:rsidRPr="00BB6084">
        <w:rPr>
          <w:rFonts w:eastAsia="Tiranti Solid LET" w:cs="Tiranti Solid LET"/>
          <w:b/>
          <w:bCs/>
          <w:kern w:val="3"/>
          <w:sz w:val="20"/>
          <w:szCs w:val="20"/>
        </w:rPr>
        <w:tab/>
        <w:t xml:space="preserve">           S. Laghi    </w:t>
      </w:r>
      <w:r w:rsidRPr="00BB6084">
        <w:rPr>
          <w:rFonts w:eastAsia="Tiranti Solid LET" w:cs="Tiranti Solid LET"/>
          <w:b/>
          <w:bCs/>
          <w:kern w:val="3"/>
          <w:sz w:val="20"/>
          <w:szCs w:val="20"/>
        </w:rPr>
        <w:tab/>
        <w:t xml:space="preserve">     V. Giotti    </w:t>
      </w:r>
      <w:r w:rsidRPr="00BB6084">
        <w:rPr>
          <w:rFonts w:eastAsia="Tiranti Solid LET" w:cs="Tiranti Solid LET"/>
          <w:b/>
          <w:bCs/>
          <w:kern w:val="3"/>
          <w:sz w:val="20"/>
          <w:szCs w:val="20"/>
        </w:rPr>
        <w:tab/>
        <w:t xml:space="preserve">         S. Laghi                        C. </w:t>
      </w:r>
      <w:proofErr w:type="spellStart"/>
      <w:r w:rsidRPr="00BB6084">
        <w:rPr>
          <w:rFonts w:eastAsia="Tiranti Solid LET" w:cs="Tiranti Solid LET"/>
          <w:b/>
          <w:bCs/>
          <w:kern w:val="3"/>
          <w:sz w:val="20"/>
          <w:szCs w:val="20"/>
        </w:rPr>
        <w:t>Stuparich</w:t>
      </w:r>
      <w:proofErr w:type="spellEnd"/>
    </w:p>
    <w:p w:rsidR="00BB6084" w:rsidRPr="00BB6084" w:rsidRDefault="00BB6084" w:rsidP="00BB6084">
      <w:pPr>
        <w:spacing w:after="160" w:line="259" w:lineRule="auto"/>
        <w:rPr>
          <w:rFonts w:ascii="Calibri" w:eastAsia="Arial Unicode MS" w:hAnsi="Calibri" w:cs="Arial Unicode MS"/>
          <w:kern w:val="3"/>
        </w:rPr>
      </w:pPr>
    </w:p>
    <w:p w:rsidR="00BB6084" w:rsidRPr="00BB6084" w:rsidRDefault="00BB6084" w:rsidP="00BB6084">
      <w:pPr>
        <w:pBdr>
          <w:top w:val="single" w:sz="4" w:space="0" w:color="00000A"/>
        </w:pBdr>
        <w:spacing w:after="160" w:line="259" w:lineRule="auto"/>
        <w:jc w:val="center"/>
        <w:rPr>
          <w:rFonts w:ascii="Helvetica" w:eastAsia="Helvetica" w:hAnsi="Helvetica" w:cs="Helvetica"/>
          <w:i/>
          <w:iCs/>
          <w:kern w:val="3"/>
          <w:sz w:val="18"/>
          <w:szCs w:val="18"/>
        </w:rPr>
      </w:pPr>
    </w:p>
    <w:p w:rsidR="00BB6084" w:rsidRPr="00BB6084" w:rsidRDefault="00BB6084" w:rsidP="00BB6084">
      <w:pPr>
        <w:spacing w:after="160" w:line="259" w:lineRule="auto"/>
        <w:jc w:val="center"/>
        <w:rPr>
          <w:rFonts w:ascii="Helvetica" w:eastAsia="Helvetica" w:hAnsi="Helvetica" w:cs="Helvetica"/>
          <w:i/>
          <w:iCs/>
          <w:kern w:val="3"/>
          <w:sz w:val="18"/>
          <w:szCs w:val="18"/>
        </w:rPr>
      </w:pPr>
      <w:r w:rsidRPr="00BB6084">
        <w:rPr>
          <w:rFonts w:ascii="Helvetica" w:eastAsia="Arial Unicode MS" w:hAnsi="Helvetica" w:cs="Arial Unicode MS"/>
          <w:i/>
          <w:iCs/>
          <w:kern w:val="3"/>
          <w:sz w:val="18"/>
          <w:szCs w:val="18"/>
        </w:rPr>
        <w:t xml:space="preserve">      Strada di </w:t>
      </w:r>
      <w:proofErr w:type="spellStart"/>
      <w:r w:rsidRPr="00BB6084">
        <w:rPr>
          <w:rFonts w:ascii="Helvetica" w:eastAsia="Arial Unicode MS" w:hAnsi="Helvetica" w:cs="Arial Unicode MS"/>
          <w:i/>
          <w:iCs/>
          <w:kern w:val="3"/>
          <w:sz w:val="18"/>
          <w:szCs w:val="18"/>
        </w:rPr>
        <w:t>Rozzol</w:t>
      </w:r>
      <w:proofErr w:type="spellEnd"/>
      <w:r w:rsidRPr="00BB6084">
        <w:rPr>
          <w:rFonts w:ascii="Helvetica" w:eastAsia="Arial Unicode MS" w:hAnsi="Helvetica" w:cs="Arial Unicode MS"/>
          <w:i/>
          <w:iCs/>
          <w:kern w:val="3"/>
          <w:sz w:val="18"/>
          <w:szCs w:val="18"/>
        </w:rPr>
        <w:t>, 61   34139   Trieste       tel. 040/941180       C.F.  90089520325</w:t>
      </w:r>
    </w:p>
    <w:p w:rsidR="0033020A" w:rsidRDefault="0033020A"/>
    <w:p w:rsidR="0033020A" w:rsidRDefault="0044754E">
      <w:pPr>
        <w:jc w:val="center"/>
      </w:pPr>
      <w:r>
        <w:rPr>
          <w:rStyle w:val="Nessuno"/>
          <w:noProof/>
        </w:rPr>
        <mc:AlternateContent>
          <mc:Choice Requires="wpg">
            <w:drawing>
              <wp:inline distT="0" distB="0" distL="0" distR="0">
                <wp:extent cx="4555608" cy="1001669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5608" cy="1001669"/>
                          <a:chOff x="0" y="0"/>
                          <a:chExt cx="4555607" cy="1001668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4555608" cy="1001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5608" cy="100166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7" style="visibility:visible;width:358.7pt;height:78.9pt;" coordorigin="0,0" coordsize="4555608,1001668">
                <v:rect id="_x0000_s1028" style="position:absolute;left:0;top:0;width:4555608;height:100166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4555608;height:1001668;">
                  <v:imagedata r:id="rId16" o:title="image.jpeg"/>
                </v:shape>
              </v:group>
            </w:pict>
          </mc:Fallback>
        </mc:AlternateContent>
      </w:r>
    </w:p>
    <w:p w:rsidR="004A2AE1" w:rsidRDefault="004A2AE1" w:rsidP="004A2AE1">
      <w:pPr>
        <w:pStyle w:val="Default"/>
        <w:jc w:val="center"/>
        <w:rPr>
          <w:rFonts w:eastAsia="Cambria"/>
          <w:b/>
          <w:bCs/>
        </w:rPr>
      </w:pPr>
    </w:p>
    <w:p w:rsidR="006219AE" w:rsidRDefault="004A2AE1" w:rsidP="00BB6084">
      <w:pPr>
        <w:pStyle w:val="Default"/>
        <w:jc w:val="center"/>
      </w:pPr>
      <w:r w:rsidRPr="004A2AE1">
        <w:rPr>
          <w:rFonts w:eastAsia="Cambria"/>
          <w:b/>
          <w:bCs/>
        </w:rPr>
        <w:t>DIPARTIMENTO DI</w:t>
      </w:r>
      <w:r>
        <w:rPr>
          <w:rFonts w:eastAsia="Cambria"/>
          <w:b/>
          <w:bCs/>
        </w:rPr>
        <w:t xml:space="preserve"> </w:t>
      </w:r>
      <w:r w:rsidR="00675ED4">
        <w:rPr>
          <w:rFonts w:eastAsia="Cambria"/>
          <w:b/>
          <w:bCs/>
        </w:rPr>
        <w:t>IRC</w:t>
      </w:r>
    </w:p>
    <w:p w:rsidR="0033020A" w:rsidRPr="006219AE" w:rsidRDefault="0044754E" w:rsidP="004A3A59">
      <w:pPr>
        <w:ind w:left="170" w:right="170"/>
        <w:jc w:val="center"/>
        <w:rPr>
          <w:rStyle w:val="Nessuno"/>
          <w:b/>
          <w:sz w:val="24"/>
          <w:szCs w:val="24"/>
        </w:rPr>
      </w:pPr>
      <w:r w:rsidRPr="006219AE">
        <w:rPr>
          <w:rStyle w:val="Nessuno"/>
          <w:b/>
          <w:sz w:val="24"/>
          <w:szCs w:val="24"/>
        </w:rPr>
        <w:t>CURRICOLO D’ISTITUTO</w:t>
      </w:r>
    </w:p>
    <w:p w:rsidR="0033020A" w:rsidRDefault="0033020A" w:rsidP="004A3A59">
      <w:pPr>
        <w:pStyle w:val="Standard"/>
        <w:ind w:left="170" w:right="170"/>
        <w:jc w:val="center"/>
        <w:rPr>
          <w:rStyle w:val="Nessuno"/>
          <w:sz w:val="28"/>
          <w:szCs w:val="28"/>
        </w:rPr>
      </w:pPr>
    </w:p>
    <w:p w:rsidR="006219AE" w:rsidRDefault="0044754E" w:rsidP="005D5B79">
      <w:pPr>
        <w:pStyle w:val="Standard"/>
        <w:ind w:left="170" w:right="170" w:firstLine="550"/>
        <w:rPr>
          <w:rStyle w:val="Nessuno"/>
          <w:rFonts w:ascii="Times New Roman" w:hAnsi="Times New Roman" w:cs="Times New Roman"/>
          <w:b/>
          <w:bCs/>
        </w:rPr>
      </w:pPr>
      <w:r w:rsidRPr="00E03902">
        <w:rPr>
          <w:rStyle w:val="Nessuno"/>
          <w:rFonts w:ascii="Times New Roman" w:hAnsi="Times New Roman" w:cs="Times New Roman"/>
          <w:b/>
          <w:bCs/>
        </w:rPr>
        <w:t>DISCIPLINA</w:t>
      </w:r>
      <w:r w:rsidR="00675ED4">
        <w:rPr>
          <w:rStyle w:val="Nessuno"/>
          <w:rFonts w:ascii="Times New Roman" w:hAnsi="Times New Roman" w:cs="Times New Roman"/>
          <w:b/>
          <w:bCs/>
        </w:rPr>
        <w:t>: IRC</w:t>
      </w:r>
    </w:p>
    <w:p w:rsidR="00BB6084" w:rsidRPr="006219AE" w:rsidRDefault="00BB6084" w:rsidP="005D5B79">
      <w:pPr>
        <w:pStyle w:val="Standard"/>
        <w:ind w:left="170" w:right="170" w:firstLine="550"/>
        <w:rPr>
          <w:rStyle w:val="Nessuno"/>
          <w:rFonts w:ascii="Times New Roman" w:eastAsia="Times" w:hAnsi="Times New Roman" w:cs="Times New Roman"/>
          <w:color w:val="FF2600"/>
          <w:u w:color="FF2600"/>
          <w:shd w:val="clear" w:color="auto" w:fill="FFFFFF"/>
        </w:rPr>
      </w:pPr>
      <w:bookmarkStart w:id="0" w:name="_GoBack"/>
      <w:bookmarkEnd w:id="0"/>
    </w:p>
    <w:tbl>
      <w:tblPr>
        <w:tblStyle w:val="TableNormal"/>
        <w:tblW w:w="14333" w:type="dxa"/>
        <w:tblInd w:w="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4"/>
        <w:gridCol w:w="4111"/>
        <w:gridCol w:w="5438"/>
      </w:tblGrid>
      <w:tr w:rsidR="0033020A" w:rsidRPr="00E03902" w:rsidTr="006D7B93">
        <w:trPr>
          <w:trHeight w:val="961"/>
        </w:trPr>
        <w:tc>
          <w:tcPr>
            <w:tcW w:w="47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20A" w:rsidRPr="00E03902" w:rsidRDefault="0044754E" w:rsidP="00096681">
            <w:pPr>
              <w:pStyle w:val="Standard"/>
              <w:widowControl/>
              <w:spacing w:before="120" w:after="240"/>
              <w:ind w:left="170" w:right="170"/>
              <w:rPr>
                <w:rFonts w:ascii="Times New Roman" w:hAnsi="Times New Roman" w:cs="Times New Roman"/>
              </w:rPr>
            </w:pPr>
            <w:r w:rsidRPr="00B70AFD">
              <w:rPr>
                <w:rStyle w:val="Nessuno"/>
                <w:rFonts w:ascii="Times New Roman" w:hAnsi="Times New Roman" w:cs="Times New Roman"/>
                <w:b/>
              </w:rPr>
              <w:t xml:space="preserve">TRAGUARDI PER LO SVILUPPO DELLA COMPETENZA AL TERMINE DELLA SCUOLA DELL’INFANZIA </w:t>
            </w:r>
            <w:r w:rsidRPr="00E03902">
              <w:rPr>
                <w:rStyle w:val="Nessuno"/>
                <w:rFonts w:ascii="Times New Roman" w:hAnsi="Times New Roman" w:cs="Times New Roman"/>
              </w:rPr>
              <w:t>(Indicazioni Nazionali)</w:t>
            </w:r>
          </w:p>
        </w:tc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20A" w:rsidRPr="00E03902" w:rsidRDefault="0044754E" w:rsidP="00096681">
            <w:pPr>
              <w:pStyle w:val="Standard"/>
              <w:widowControl/>
              <w:spacing w:before="120" w:after="240"/>
              <w:ind w:left="170" w:right="170"/>
              <w:rPr>
                <w:rFonts w:ascii="Times New Roman" w:hAnsi="Times New Roman" w:cs="Times New Roman"/>
              </w:rPr>
            </w:pPr>
            <w:r w:rsidRPr="00B70AFD">
              <w:rPr>
                <w:rStyle w:val="Nessuno"/>
                <w:rFonts w:ascii="Times New Roman" w:hAnsi="Times New Roman" w:cs="Times New Roman"/>
                <w:b/>
              </w:rPr>
              <w:t xml:space="preserve">TRAGUARDI PER LO SVILUPPO DELLE COMPETENZE AL TERMINE DELLA SCUOLA PRIMARIA </w:t>
            </w:r>
            <w:r w:rsidRPr="00E03902">
              <w:rPr>
                <w:rStyle w:val="Nessuno"/>
                <w:rFonts w:ascii="Times New Roman" w:hAnsi="Times New Roman" w:cs="Times New Roman"/>
              </w:rPr>
              <w:t>(Indicazioni Nazionali)</w:t>
            </w:r>
          </w:p>
        </w:tc>
        <w:tc>
          <w:tcPr>
            <w:tcW w:w="5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20A" w:rsidRPr="00E03902" w:rsidRDefault="0044754E" w:rsidP="00096681">
            <w:pPr>
              <w:pStyle w:val="Standard"/>
              <w:widowControl/>
              <w:spacing w:before="120" w:after="240"/>
              <w:ind w:left="170" w:right="170"/>
              <w:rPr>
                <w:rFonts w:ascii="Times New Roman" w:hAnsi="Times New Roman" w:cs="Times New Roman"/>
              </w:rPr>
            </w:pPr>
            <w:r w:rsidRPr="00B70AFD">
              <w:rPr>
                <w:rStyle w:val="Nessuno"/>
                <w:rFonts w:ascii="Times New Roman" w:hAnsi="Times New Roman" w:cs="Times New Roman"/>
                <w:b/>
              </w:rPr>
              <w:t>TRAGUARDI PER LO SVILUPPO DELLE COMPETENZE AL TERMINE DELLA SCUOLA SECONDARIA DI PRIMO GRADO</w:t>
            </w:r>
            <w:r w:rsidRPr="00E03902">
              <w:rPr>
                <w:rStyle w:val="Nessuno"/>
                <w:rFonts w:ascii="Times New Roman" w:hAnsi="Times New Roman" w:cs="Times New Roman"/>
              </w:rPr>
              <w:t xml:space="preserve"> (Indicazioni Nazionali)</w:t>
            </w:r>
          </w:p>
        </w:tc>
      </w:tr>
      <w:tr w:rsidR="0033020A" w:rsidRPr="00E03902" w:rsidTr="006D7B93">
        <w:trPr>
          <w:trHeight w:val="8341"/>
        </w:trPr>
        <w:tc>
          <w:tcPr>
            <w:tcW w:w="47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D4" w:rsidRPr="00675ED4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spacing w:before="120" w:after="240"/>
              <w:ind w:right="170"/>
              <w:jc w:val="both"/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>
              <w:rPr>
                <w:rFonts w:eastAsia="Cambria"/>
                <w:kern w:val="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   </w:t>
            </w:r>
            <w:r w:rsidR="00675ED4" w:rsidRPr="00675ED4"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Campo d’esperienza predominante: </w:t>
            </w:r>
            <w:r w:rsidR="00675ED4" w:rsidRPr="00675ED4"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  <w:br/>
            </w:r>
            <w:r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   </w:t>
            </w:r>
            <w:r w:rsidR="00675ED4" w:rsidRPr="00675ED4"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  <w:t>Il sé e l’altro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spacing w:before="120" w:after="24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Il bambino/a scopre nel Vangelo la persona e l’insegnamento di Gesù, da cui apprende che Dio è Padre di ogni persona e che la Chiesa è la comunità di uomini e donne unita nel suo nome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spacing w:before="120" w:after="24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Campo d’esperienza predominante: </w:t>
            </w:r>
            <w:r w:rsidRPr="00675ED4"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  <w:br/>
              <w:t>Il corpo in movimento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spacing w:before="120" w:after="24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Esprime con il corpo la propria esperienza religiosa per cominciare a manifestare adeguatamente con i gesti la propria interiorità, emozioni ed immaginazione.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spacing w:before="120" w:after="24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  <w:t>Campo d’esperienza predominante:</w:t>
            </w:r>
            <w:r w:rsidRPr="00675ED4"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  <w:br/>
              <w:t>Linguaggi, creatività, espressione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spacing w:before="120" w:after="24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Riconosce alcuni linguaggi simbolici e figurativi tipici della vita dei cristiani (feste, preghiere, canti, spazi, arte), per esprimere con creatività il proprio vissuto religioso.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spacing w:before="120" w:after="24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Campo d’esperienza predominante: </w:t>
            </w:r>
            <w:r w:rsidRPr="00675ED4"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  <w:br/>
              <w:t>I discorsi e le parole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spacing w:before="120" w:after="24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Impara alcuni termini del linguaggio cristiano, ascoltando semplici racconti biblici, ne sa narrare i contenuti riutilizzando i linguaggi appresi.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spacing w:before="120" w:after="24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Campo d’esperienza predominante: </w:t>
            </w:r>
            <w:r w:rsidRPr="00675ED4"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  <w:br/>
            </w:r>
            <w:r w:rsidRPr="00675ED4"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  <w:lastRenderedPageBreak/>
              <w:t>La conoscenza del mondo</w:t>
            </w:r>
          </w:p>
          <w:p w:rsidR="0033020A" w:rsidRPr="00E03902" w:rsidRDefault="00675ED4" w:rsidP="00096681">
            <w:pPr>
              <w:pStyle w:val="Didefault"/>
              <w:spacing w:before="120" w:after="240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75ED4">
              <w:rPr>
                <w:rFonts w:ascii="Times New Roman" w:eastAsia="Arial Unicode MS" w:hAnsi="Times New Roman" w:cs="Times New Roman"/>
                <w:color w:val="auto"/>
                <w:kern w:val="28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Osserva con meraviglia ed esplora con curiosità il mondo come dono di Dio Creatore, per sviluppare sentimenti di responsabilità nei confronti della realtà.</w:t>
            </w:r>
          </w:p>
        </w:tc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spacing w:before="120" w:after="24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lastRenderedPageBreak/>
              <w:t>L’alunno/a riflette su Dio Creatore e Padre, sui dati fondamentali della vita di Gesù e sa collegare i contenuti principali del suo insegnamento alle tradizioni dell’ambiente in cui vive.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spacing w:before="120" w:after="24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Riconosce il significato cristiano del Natale e della Pasqua, traendone motivo per interrogarsi sul valore di tali festività nell’esperienza personale, familiare e sociale.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spacing w:before="120" w:after="24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Riconosce che la Bibbia è il libro sacro per cristiani ed ebrei e documento fondamentale della nostra cultura, sapendola distinguere da altre tipologie di testi, tra cui quelli di altre religioni.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spacing w:before="120" w:after="24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Identifica le caratteristiche essenziali di un brano biblico.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spacing w:before="120" w:after="24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Si confronta con l’esperienza religiosa e distingue la specificità della proposta di salvezza del cristianesimo.</w:t>
            </w:r>
          </w:p>
          <w:p w:rsidR="0033020A" w:rsidRPr="00E03902" w:rsidRDefault="00675ED4" w:rsidP="00096681">
            <w:pPr>
              <w:pStyle w:val="CorpoA"/>
              <w:widowControl/>
              <w:suppressAutoHyphens w:val="0"/>
              <w:spacing w:before="120" w:after="240"/>
              <w:ind w:left="170" w:right="170"/>
              <w:rPr>
                <w:rFonts w:cs="Times New Roman"/>
              </w:rPr>
            </w:pPr>
            <w:r w:rsidRPr="00675ED4">
              <w:rPr>
                <w:rFonts w:cs="Times New Roman"/>
                <w:color w:val="auto"/>
                <w:kern w:val="28"/>
                <w:bdr w:val="none" w:sz="0" w:space="0" w:color="auto"/>
                <w:lang w:val="it-IT"/>
              </w:rPr>
              <w:t>Identifica nella Chiesa la comunità di coloro che credono in Gesù Cristo e si impegnano per mettere in pratica il suo insegnamento.</w:t>
            </w:r>
          </w:p>
        </w:tc>
        <w:tc>
          <w:tcPr>
            <w:tcW w:w="5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spacing w:before="120" w:after="24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L’alunno/a è aperto alla sincera ricerca della verità e sa interrogarsi sul trascendente e porsi domande di senso, cogliendo l’intreccio tra dimensione religiosa e culturale. A partire dal contesto in cui vive, sa interagire con persone di religione differente, sviluppando un’identità capace di accoglienza, confronto e dialogo.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spacing w:before="120" w:after="24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Individua, a partire dalla Bibbia, le tappe essenziali e i dati oggettivi della storia della salvezza, della vita e dell’insegnamento di Gesù, del cristianesimo delle origini.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spacing w:before="120" w:after="24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Ricostruisce gli elementi fondamentali della storia della Chiesa e li confronta con le vicende della storia civile passata e recente elaborando criteri per avviarne una interpretazione consapevole.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spacing w:before="120" w:after="24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Riconosce i linguaggi espressivi della fede (simboli, preghiere, riti, ecc.), ne individua le tracce presenti in ambito locale, italiano, europeo e nel mondo imparando ad apprezzarli dal punto di vista artistico, culturale e spirituale.</w:t>
            </w:r>
          </w:p>
          <w:p w:rsidR="0033020A" w:rsidRPr="00E03902" w:rsidRDefault="00675ED4" w:rsidP="00096681">
            <w:pPr>
              <w:pStyle w:val="Didefault"/>
              <w:spacing w:before="120" w:after="240" w:line="240" w:lineRule="atLeast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75ED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Coglie le implicazioni etiche della fede cristiana e le rende oggetto di riflessione in vista di scelte di vita progettuali e responsabili. Inizia a confrontarsi con la complessità dell’esistenza e impara a dare valore ai propri comportamenti, per relazionarsi in maniera armoniosa con se stesso, con gli altri, con il mondo che lo circonda.</w:t>
            </w:r>
          </w:p>
        </w:tc>
      </w:tr>
    </w:tbl>
    <w:p w:rsidR="0033020A" w:rsidRDefault="0033020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240"/>
        <w:ind w:left="224" w:hanging="224"/>
        <w:rPr>
          <w:rStyle w:val="Nessuno"/>
          <w:rFonts w:ascii="Times" w:eastAsia="Times" w:hAnsi="Times" w:cs="Times"/>
          <w:color w:val="FF2600"/>
          <w:sz w:val="24"/>
          <w:szCs w:val="24"/>
          <w:u w:color="FF2600"/>
          <w:shd w:val="clear" w:color="auto" w:fill="FFFFFF"/>
        </w:rPr>
      </w:pPr>
    </w:p>
    <w:p w:rsidR="0033020A" w:rsidRDefault="0033020A">
      <w:pPr>
        <w:pStyle w:val="Standard"/>
      </w:pPr>
    </w:p>
    <w:p w:rsidR="0033020A" w:rsidRDefault="0033020A">
      <w:pPr>
        <w:pStyle w:val="Standard"/>
      </w:pPr>
    </w:p>
    <w:tbl>
      <w:tblPr>
        <w:tblStyle w:val="TableNormal"/>
        <w:tblW w:w="14333" w:type="dxa"/>
        <w:tblInd w:w="4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20"/>
        <w:gridCol w:w="6013"/>
      </w:tblGrid>
      <w:tr w:rsidR="0033020A" w:rsidRPr="00E03902">
        <w:trPr>
          <w:trHeight w:val="300"/>
        </w:trPr>
        <w:tc>
          <w:tcPr>
            <w:tcW w:w="143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09668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  <w:b/>
              </w:rPr>
            </w:pPr>
          </w:p>
          <w:p w:rsidR="0033020A" w:rsidRDefault="00E03902" w:rsidP="0009668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  <w:b/>
              </w:rPr>
            </w:pPr>
            <w:r w:rsidRPr="001E7DA8">
              <w:rPr>
                <w:rFonts w:ascii="Times New Roman" w:hAnsi="Times New Roman" w:cs="Times New Roman"/>
                <w:b/>
              </w:rPr>
              <w:t>TERMINE PERCORSO TRIENNALE DELLA SCUOLA DELL’INFANZIA</w:t>
            </w:r>
          </w:p>
          <w:p w:rsidR="001E7DA8" w:rsidRPr="001E7DA8" w:rsidRDefault="001E7DA8" w:rsidP="0009668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  <w:b/>
              </w:rPr>
            </w:pPr>
          </w:p>
        </w:tc>
      </w:tr>
      <w:tr w:rsidR="0033020A" w:rsidRPr="00E03902">
        <w:trPr>
          <w:trHeight w:val="1760"/>
        </w:trPr>
        <w:tc>
          <w:tcPr>
            <w:tcW w:w="143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681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COMPETENZE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IL SÉ E L’ALTRO. </w:t>
            </w: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Scopre nel Vangelo la persona di Gesù, da cui apprende che Dio è Padre di ogni persona e che la comunità di uomini e donne unita nel suo nome, per iniziare a maturare un positivo senso di </w:t>
            </w:r>
            <w:proofErr w:type="spellStart"/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sè</w:t>
            </w:r>
            <w:proofErr w:type="spellEnd"/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 e sperimentare tradizioni culturali e religiose, serene con gli altri, anche differenti dalle proprie.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IL CORPO IN MOVIMENTO. </w:t>
            </w: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Esprime con il corpo la propria esperienza religiosa per cominciare a manifestare adeguatamente con i gesti la propria interiorità, emozioni ed immaginazione.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LINGUAGGI, CREATIVITÀ, ESPRESSIONE. </w:t>
            </w: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Riconosce alcuni linguaggi simbolici e figurativi tipici della vita dei cristiani, per esprimere con creatività il proprio vissuto religioso.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I DISCORSI E LE PAROLE. </w:t>
            </w: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Impara alcuni termini del linguaggio cristiano, ascoltando semplici racconti biblici, ne sa narrare i contenuti riutilizzando i linguaggi appresi, per sviluppare una comunicazione significativa anche in ambito religioso.</w:t>
            </w:r>
          </w:p>
          <w:p w:rsidR="001E7DA8" w:rsidRDefault="00675ED4" w:rsidP="00096681">
            <w:pPr>
              <w:pStyle w:val="CorpoA"/>
              <w:widowControl/>
              <w:ind w:left="170" w:right="170"/>
              <w:rPr>
                <w:rFonts w:cs="Times New Roman"/>
                <w:color w:val="auto"/>
                <w:kern w:val="28"/>
                <w:bdr w:val="none" w:sz="0" w:space="0" w:color="auto"/>
                <w:lang w:val="it-IT"/>
              </w:rPr>
            </w:pPr>
            <w:r w:rsidRPr="00675ED4">
              <w:rPr>
                <w:rFonts w:cs="Times New Roman"/>
                <w:b/>
                <w:bCs/>
                <w:color w:val="auto"/>
                <w:kern w:val="28"/>
                <w:bdr w:val="none" w:sz="0" w:space="0" w:color="auto"/>
                <w:lang w:val="it-IT"/>
              </w:rPr>
              <w:t xml:space="preserve">LA CONOSCENZA DEL MONDO. </w:t>
            </w:r>
            <w:r w:rsidRPr="00675ED4">
              <w:rPr>
                <w:rFonts w:cs="Times New Roman"/>
                <w:color w:val="auto"/>
                <w:kern w:val="28"/>
                <w:bdr w:val="none" w:sz="0" w:space="0" w:color="auto"/>
                <w:lang w:val="it-IT"/>
              </w:rPr>
              <w:t>Osserva con meraviglia ed esplora con curiosità il mondo, riconosciuto dai cristiani e da tanti uomini religiosi come dono di Dio Creatore, per sviluppare sentimenti di responsabilità nei confronti della realtà, abitandola con fiducia e speranza.</w:t>
            </w:r>
          </w:p>
          <w:p w:rsidR="00096681" w:rsidRPr="00E03902" w:rsidRDefault="00096681" w:rsidP="00096681">
            <w:pPr>
              <w:pStyle w:val="CorpoA"/>
              <w:widowControl/>
              <w:ind w:left="170" w:right="170"/>
              <w:rPr>
                <w:rFonts w:cs="Times New Roman"/>
              </w:rPr>
            </w:pPr>
          </w:p>
        </w:tc>
      </w:tr>
      <w:tr w:rsidR="0033020A" w:rsidRPr="00E03902" w:rsidTr="00096681">
        <w:trPr>
          <w:trHeight w:val="9000"/>
        </w:trPr>
        <w:tc>
          <w:tcPr>
            <w:tcW w:w="8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09668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CONOSCENZE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Momenti religiosi significativi della comunità di appartenenza.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I principali simboli che caratterizzano la festa del Natale e della Pasqua.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Narrazioni bibliche con particolare attenzione ai brani riguardanti la vita di Gesù. 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La creazione come dono di Dio Padre.</w:t>
            </w:r>
          </w:p>
          <w:p w:rsidR="0033020A" w:rsidRPr="00E03902" w:rsidRDefault="0033020A" w:rsidP="0009668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</w:p>
        </w:tc>
        <w:tc>
          <w:tcPr>
            <w:tcW w:w="6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09668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ABILITÀ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Comprendere ed imparare ad accettare le regole del vivere insieme.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Riconoscere il valore dello stare con gli altri e della loro diversità.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Conoscere l'insegnamento di Gesù sull'amore al prossimo.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Usare il corpo per esprimere le emozioni interiori e religiose: gioia, gratitudine, stupore, amore, compassione.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Scoprire il significato delle feste cristiane, attraverso i simboli che le caratterizzano.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Imparare a dare i nomi appropriati ad alcuni simboli religiosi che vengono presentati.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Riconoscere la chiesa come luogo di preghiera.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Ascoltare e conoscere alcuni avvenimenti principali che hanno caratterizzato la vita di Gesù.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Scoprire gli insegnamenti di Gesù attraverso le parabole.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Raccontare brani relativi alla vita di Gesù.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Cogliere la bellezza del mondo.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Scoprire che il mondo è stato creato da Dio e donato agli uomini.</w:t>
            </w:r>
          </w:p>
          <w:p w:rsidR="00675ED4" w:rsidRPr="00675ED4" w:rsidRDefault="00675ED4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675ED4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Comprendere e manifestare la cura e il rispetto per il creato.</w:t>
            </w:r>
          </w:p>
          <w:p w:rsidR="0033020A" w:rsidRPr="00E03902" w:rsidRDefault="0033020A" w:rsidP="0009668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</w:p>
        </w:tc>
      </w:tr>
      <w:tr w:rsidR="0033020A" w:rsidRPr="00E03902" w:rsidTr="00096681">
        <w:trPr>
          <w:trHeight w:val="1560"/>
        </w:trPr>
        <w:tc>
          <w:tcPr>
            <w:tcW w:w="8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09668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675ED4" w:rsidRPr="00096681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right="170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 xml:space="preserve"> </w:t>
            </w:r>
            <w:r w:rsidR="00675ED4" w:rsidRPr="00096681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METODOLOGIE</w:t>
            </w:r>
          </w:p>
          <w:p w:rsidR="00675ED4" w:rsidRPr="00096681" w:rsidRDefault="00675ED4" w:rsidP="00096681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right="170"/>
              <w:rPr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96681">
              <w:rPr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Attività ludiche </w:t>
            </w:r>
          </w:p>
          <w:p w:rsidR="00675ED4" w:rsidRPr="00096681" w:rsidRDefault="00675ED4" w:rsidP="00096681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right="170"/>
              <w:rPr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96681">
              <w:rPr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Racconti </w:t>
            </w:r>
          </w:p>
          <w:p w:rsidR="00675ED4" w:rsidRPr="00096681" w:rsidRDefault="00675ED4" w:rsidP="00096681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right="170"/>
              <w:rPr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96681">
              <w:rPr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Drammatizzazione </w:t>
            </w:r>
          </w:p>
          <w:p w:rsidR="00675ED4" w:rsidRPr="00096681" w:rsidRDefault="00675ED4" w:rsidP="00096681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right="170"/>
              <w:rPr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96681">
              <w:rPr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Canzoni </w:t>
            </w:r>
          </w:p>
          <w:p w:rsidR="00675ED4" w:rsidRPr="00096681" w:rsidRDefault="00675ED4" w:rsidP="00096681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right="170"/>
              <w:rPr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96681">
              <w:rPr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Attività grafico pittoriche </w:t>
            </w:r>
          </w:p>
          <w:p w:rsidR="001E7DA8" w:rsidRPr="00096681" w:rsidRDefault="00675ED4" w:rsidP="00096681">
            <w:pPr>
              <w:pStyle w:val="Paragrafoelenco"/>
              <w:widowControl/>
              <w:numPr>
                <w:ilvl w:val="0"/>
                <w:numId w:val="25"/>
              </w:numPr>
              <w:ind w:right="170"/>
              <w:rPr>
                <w:sz w:val="24"/>
                <w:szCs w:val="24"/>
              </w:rPr>
            </w:pPr>
            <w:r w:rsidRPr="00096681">
              <w:rPr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Attività manipolative </w:t>
            </w:r>
          </w:p>
          <w:p w:rsidR="00096681" w:rsidRPr="00096681" w:rsidRDefault="00096681" w:rsidP="00096681">
            <w:pPr>
              <w:pStyle w:val="Paragrafoelenco"/>
              <w:widowControl/>
              <w:ind w:left="720" w:right="170"/>
              <w:rPr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09668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1E7DA8" w:rsidRDefault="00096681" w:rsidP="0009668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>
              <w:rPr>
                <w:rStyle w:val="Nessuno"/>
                <w:rFonts w:ascii="Times New Roman" w:hAnsi="Times New Roman" w:cs="Times New Roman"/>
                <w:b/>
              </w:rPr>
              <w:t xml:space="preserve"> </w:t>
            </w:r>
            <w:r w:rsidR="0044754E" w:rsidRPr="001E7DA8">
              <w:rPr>
                <w:rStyle w:val="Nessuno"/>
                <w:rFonts w:ascii="Times New Roman" w:hAnsi="Times New Roman" w:cs="Times New Roman"/>
                <w:b/>
              </w:rPr>
              <w:t>VERIFICHE</w:t>
            </w:r>
          </w:p>
          <w:p w:rsidR="0033020A" w:rsidRPr="00096681" w:rsidRDefault="00675ED4" w:rsidP="00096681">
            <w:pPr>
              <w:pStyle w:val="Paragrafoelenco"/>
              <w:widowControl/>
              <w:numPr>
                <w:ilvl w:val="0"/>
                <w:numId w:val="26"/>
              </w:numPr>
              <w:ind w:right="170"/>
              <w:jc w:val="both"/>
              <w:rPr>
                <w:sz w:val="24"/>
                <w:szCs w:val="24"/>
              </w:rPr>
            </w:pPr>
            <w:r w:rsidRPr="00096681">
              <w:rPr>
                <w:color w:val="auto"/>
                <w:kern w:val="28"/>
                <w:sz w:val="24"/>
                <w:szCs w:val="24"/>
                <w:bdr w:val="none" w:sz="0" w:space="0" w:color="auto"/>
              </w:rPr>
              <w:t>osservazione d</w:t>
            </w:r>
            <w:r w:rsidR="00096681" w:rsidRPr="00096681">
              <w:rPr>
                <w:color w:val="auto"/>
                <w:kern w:val="28"/>
                <w:sz w:val="24"/>
                <w:szCs w:val="24"/>
                <w:bdr w:val="none" w:sz="0" w:space="0" w:color="auto"/>
              </w:rPr>
              <w:t>iretta degli alunni in attività</w:t>
            </w:r>
          </w:p>
        </w:tc>
      </w:tr>
    </w:tbl>
    <w:p w:rsidR="0033020A" w:rsidRDefault="0033020A">
      <w:pPr>
        <w:pStyle w:val="Standard"/>
      </w:pPr>
    </w:p>
    <w:p w:rsidR="0033020A" w:rsidRDefault="0033020A">
      <w:pPr>
        <w:pStyle w:val="Standard"/>
      </w:pPr>
    </w:p>
    <w:p w:rsidR="0033020A" w:rsidRDefault="0033020A">
      <w:pPr>
        <w:pStyle w:val="Standard"/>
      </w:pPr>
    </w:p>
    <w:tbl>
      <w:tblPr>
        <w:tblStyle w:val="TableNormal"/>
        <w:tblW w:w="14338" w:type="dxa"/>
        <w:tblInd w:w="1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94"/>
        <w:gridCol w:w="5944"/>
      </w:tblGrid>
      <w:tr w:rsidR="0033020A" w:rsidRPr="00030729">
        <w:trPr>
          <w:trHeight w:val="300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Pr="00030729" w:rsidRDefault="001E7DA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33020A" w:rsidRPr="00030729" w:rsidRDefault="00E4250D" w:rsidP="00030729">
            <w:pPr>
              <w:pStyle w:val="Standard"/>
              <w:widowControl/>
              <w:tabs>
                <w:tab w:val="left" w:pos="3225"/>
              </w:tabs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  <w:color w:val="auto"/>
                <w:kern w:val="0"/>
                <w:bdr w:val="none" w:sz="0" w:space="0" w:color="auto"/>
                <w:lang w:eastAsia="en-US"/>
              </w:rPr>
              <w:t>SCUOLA PRIMARIA: CLASSE PRIMA</w:t>
            </w:r>
            <w:r w:rsidR="001E7DA8" w:rsidRPr="00030729">
              <w:rPr>
                <w:rStyle w:val="Nessuno"/>
                <w:rFonts w:ascii="Times New Roman" w:hAnsi="Times New Roman" w:cs="Times New Roman"/>
                <w:b/>
              </w:rPr>
              <w:tab/>
            </w:r>
          </w:p>
          <w:p w:rsidR="001E7DA8" w:rsidRPr="00030729" w:rsidRDefault="001E7DA8" w:rsidP="00030729">
            <w:pPr>
              <w:pStyle w:val="Standard"/>
              <w:widowControl/>
              <w:tabs>
                <w:tab w:val="left" w:pos="3225"/>
              </w:tabs>
              <w:ind w:left="170" w:right="170"/>
              <w:rPr>
                <w:rFonts w:ascii="Times New Roman" w:hAnsi="Times New Roman" w:cs="Times New Roman"/>
                <w:b/>
              </w:rPr>
            </w:pPr>
          </w:p>
        </w:tc>
      </w:tr>
      <w:tr w:rsidR="0033020A" w:rsidRPr="00030729">
        <w:trPr>
          <w:trHeight w:val="1402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Pr="00030729" w:rsidRDefault="001E7DA8" w:rsidP="00030729">
            <w:pPr>
              <w:pStyle w:val="CorpoA"/>
              <w:ind w:left="170" w:right="170"/>
              <w:rPr>
                <w:rStyle w:val="Nessuno"/>
                <w:rFonts w:cs="Times New Roman"/>
                <w:b/>
                <w:kern w:val="1"/>
                <w:lang w:val="it-IT"/>
              </w:rPr>
            </w:pPr>
          </w:p>
          <w:p w:rsidR="00675ED4" w:rsidRPr="00030729" w:rsidRDefault="00675ED4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COMPETENZE</w:t>
            </w:r>
          </w:p>
          <w:p w:rsidR="00675ED4" w:rsidRPr="00030729" w:rsidRDefault="00675ED4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 xml:space="preserve">L’alunno/a </w:t>
            </w: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osserva la realtà circostante per intuire nella bellezza del creato la presenza di Dio. </w:t>
            </w:r>
          </w:p>
          <w:p w:rsidR="00675ED4" w:rsidRPr="00030729" w:rsidRDefault="00675ED4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Dimostra rispetto e cura di se stesso.</w:t>
            </w:r>
          </w:p>
          <w:p w:rsidR="00675ED4" w:rsidRPr="00030729" w:rsidRDefault="00675ED4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Riflette sulla vita quotidiana di Gesù da bambino e la confronta con il proprio vissuto.</w:t>
            </w:r>
          </w:p>
          <w:p w:rsidR="00675ED4" w:rsidRPr="00030729" w:rsidRDefault="00675ED4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Conosce i momenti salienti della storia della nascita di Gesù, Figlio di Dio.</w:t>
            </w:r>
          </w:p>
          <w:p w:rsidR="00675ED4" w:rsidRPr="00030729" w:rsidRDefault="00675ED4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Individua, nel proprio ambiente di vita, segni e simboli che rimandano alla festa del Natale e della Pasqua rispetto a quelli di altre feste e ne coglie il significato. </w:t>
            </w:r>
          </w:p>
          <w:p w:rsidR="00675ED4" w:rsidRPr="00030729" w:rsidRDefault="00675ED4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Individua gli elementi presenti nella chiesa e le rispettive funzioni.</w:t>
            </w:r>
          </w:p>
          <w:p w:rsidR="00675ED4" w:rsidRPr="00030729" w:rsidRDefault="00675ED4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Confronta la propria vita e il proprio ambiente con quelli di Gesù. </w:t>
            </w:r>
          </w:p>
          <w:p w:rsidR="00675ED4" w:rsidRPr="00030729" w:rsidRDefault="00675ED4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Sviluppa una maggiore consapevolezza della propria identità personale. Riconosce nella scuola un ambiente sociale positivo, dove crescere bene e in amicizia con gli altri. </w:t>
            </w:r>
          </w:p>
          <w:p w:rsidR="001E7DA8" w:rsidRDefault="00675ED4" w:rsidP="00030729">
            <w:pPr>
              <w:pStyle w:val="CorpoA"/>
              <w:ind w:left="170" w:right="170"/>
              <w:rPr>
                <w:rFonts w:cs="Times New Roman"/>
                <w:color w:val="auto"/>
                <w:kern w:val="28"/>
                <w:bdr w:val="none" w:sz="0" w:space="0" w:color="auto"/>
                <w:lang w:val="it-IT"/>
              </w:rPr>
            </w:pPr>
            <w:r w:rsidRPr="00030729">
              <w:rPr>
                <w:rFonts w:cs="Times New Roman"/>
                <w:color w:val="auto"/>
                <w:kern w:val="28"/>
                <w:bdr w:val="none" w:sz="0" w:space="0" w:color="auto"/>
                <w:lang w:val="it-IT"/>
              </w:rPr>
              <w:t>Acquisisce una prima consapevolezza della disciplina “Religione”.</w:t>
            </w:r>
          </w:p>
          <w:p w:rsidR="00030729" w:rsidRPr="00030729" w:rsidRDefault="00030729" w:rsidP="00030729">
            <w:pPr>
              <w:pStyle w:val="CorpoA"/>
              <w:ind w:left="170" w:right="170"/>
              <w:rPr>
                <w:rFonts w:cs="Times New Roman"/>
              </w:rPr>
            </w:pPr>
          </w:p>
        </w:tc>
      </w:tr>
      <w:tr w:rsidR="0033020A" w:rsidRPr="00030729" w:rsidTr="00030729">
        <w:trPr>
          <w:trHeight w:val="4262"/>
        </w:trPr>
        <w:tc>
          <w:tcPr>
            <w:tcW w:w="8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Pr="00030729" w:rsidRDefault="001E7DA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675ED4" w:rsidRPr="00030729" w:rsidRDefault="00675ED4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CONOSCENZE</w:t>
            </w:r>
          </w:p>
          <w:p w:rsidR="00675ED4" w:rsidRPr="00030729" w:rsidRDefault="00675ED4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I segni che richiamano la presenza di Dio creatore e Padre.</w:t>
            </w:r>
          </w:p>
          <w:p w:rsidR="00675ED4" w:rsidRPr="00030729" w:rsidRDefault="00675ED4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La figura di Gesù Maestro. </w:t>
            </w:r>
          </w:p>
          <w:p w:rsidR="00675ED4" w:rsidRPr="00030729" w:rsidRDefault="00675ED4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Il significato cristiano del Natale e della Pasqua. </w:t>
            </w:r>
          </w:p>
          <w:p w:rsidR="00675ED4" w:rsidRPr="00030729" w:rsidRDefault="00675ED4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La Chiesa come comunità dei cristiani. </w:t>
            </w:r>
          </w:p>
          <w:p w:rsidR="00675ED4" w:rsidRPr="00030729" w:rsidRDefault="00675ED4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La vita quotidiana di Gesù e il suo insegnamento.</w:t>
            </w:r>
          </w:p>
          <w:p w:rsidR="0033020A" w:rsidRPr="00030729" w:rsidRDefault="0033020A" w:rsidP="00030729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</w:p>
        </w:tc>
        <w:tc>
          <w:tcPr>
            <w:tcW w:w="5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Pr="00030729" w:rsidRDefault="001E7DA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8C543C" w:rsidRPr="00030729" w:rsidRDefault="008C543C" w:rsidP="00030729">
            <w:pPr>
              <w:ind w:left="170" w:right="170"/>
              <w:rPr>
                <w:b/>
                <w:bCs/>
                <w:kern w:val="1"/>
                <w:sz w:val="24"/>
                <w:szCs w:val="24"/>
              </w:rPr>
            </w:pPr>
            <w:r w:rsidRPr="00030729">
              <w:rPr>
                <w:b/>
                <w:bCs/>
                <w:kern w:val="1"/>
                <w:sz w:val="24"/>
                <w:szCs w:val="24"/>
              </w:rPr>
              <w:t>ABILITÀ</w:t>
            </w:r>
          </w:p>
          <w:p w:rsidR="008C543C" w:rsidRPr="00030729" w:rsidRDefault="008C543C" w:rsidP="00030729">
            <w:pPr>
              <w:ind w:left="170"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Scoprire che per i cristiani Dio è Creatore e Padre.</w:t>
            </w:r>
          </w:p>
          <w:p w:rsidR="008C543C" w:rsidRPr="00030729" w:rsidRDefault="008C543C" w:rsidP="00030729">
            <w:pPr>
              <w:ind w:left="170"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 xml:space="preserve">Cogliere i segni cristiani del Natale e della Pasqua. </w:t>
            </w:r>
          </w:p>
          <w:p w:rsidR="008C543C" w:rsidRPr="00030729" w:rsidRDefault="008C543C" w:rsidP="00030729">
            <w:pPr>
              <w:ind w:left="170"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 xml:space="preserve">Saper collegare tradizioni ed eventi legati alla Pasqua. </w:t>
            </w:r>
          </w:p>
          <w:p w:rsidR="008C543C" w:rsidRPr="00030729" w:rsidRDefault="008C543C" w:rsidP="00030729">
            <w:pPr>
              <w:ind w:left="170"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 xml:space="preserve">Saper distinguere “Chiesa” e “chiesa”. </w:t>
            </w:r>
          </w:p>
          <w:p w:rsidR="008C543C" w:rsidRPr="00030729" w:rsidRDefault="008C543C" w:rsidP="00030729">
            <w:pPr>
              <w:ind w:left="170"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 xml:space="preserve">Descrivere l'ambiente di vita di Gesù nei suoi aspetti quotidiani, familiari, sociali e religiosi. </w:t>
            </w:r>
          </w:p>
          <w:p w:rsidR="008C543C" w:rsidRPr="00030729" w:rsidRDefault="008C543C" w:rsidP="00030729">
            <w:pPr>
              <w:ind w:left="170" w:right="170"/>
              <w:rPr>
                <w:kern w:val="1"/>
                <w:sz w:val="24"/>
                <w:szCs w:val="24"/>
              </w:rPr>
            </w:pPr>
          </w:p>
          <w:p w:rsidR="008C543C" w:rsidRPr="00030729" w:rsidRDefault="008C543C" w:rsidP="00030729">
            <w:pPr>
              <w:ind w:left="170" w:right="170"/>
              <w:rPr>
                <w:b/>
                <w:bCs/>
                <w:kern w:val="1"/>
                <w:sz w:val="24"/>
                <w:szCs w:val="24"/>
              </w:rPr>
            </w:pPr>
            <w:r w:rsidRPr="00030729">
              <w:rPr>
                <w:b/>
                <w:bCs/>
                <w:kern w:val="1"/>
                <w:sz w:val="24"/>
                <w:szCs w:val="24"/>
              </w:rPr>
              <w:t xml:space="preserve">ABILITÀ MINIME  </w:t>
            </w:r>
          </w:p>
          <w:p w:rsidR="008C543C" w:rsidRPr="00030729" w:rsidRDefault="008C543C" w:rsidP="00030729">
            <w:pPr>
              <w:ind w:left="170"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Partecipare con interesse alle attività.</w:t>
            </w:r>
          </w:p>
          <w:p w:rsidR="008C543C" w:rsidRPr="00030729" w:rsidRDefault="008C543C" w:rsidP="00030729">
            <w:pPr>
              <w:ind w:left="170"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Intervenire in modo pertinente se guidato dal docente.</w:t>
            </w:r>
          </w:p>
          <w:p w:rsidR="001E7DA8" w:rsidRDefault="008C543C" w:rsidP="00030729">
            <w:pPr>
              <w:pStyle w:val="Standard"/>
              <w:widowControl/>
              <w:numPr>
                <w:ilvl w:val="0"/>
                <w:numId w:val="2"/>
              </w:numPr>
              <w:ind w:left="170" w:right="170"/>
              <w:rPr>
                <w:rFonts w:ascii="Times New Roman" w:hAnsi="Times New Roman" w:cs="Times New Roman"/>
              </w:rPr>
            </w:pPr>
            <w:r w:rsidRPr="00030729">
              <w:rPr>
                <w:rFonts w:ascii="Times New Roman" w:hAnsi="Times New Roman" w:cs="Times New Roman"/>
              </w:rPr>
              <w:t>Conoscere i contenuti essenziali dell’argomento.</w:t>
            </w:r>
          </w:p>
          <w:p w:rsidR="00030729" w:rsidRPr="00030729" w:rsidRDefault="00030729" w:rsidP="00030729">
            <w:pPr>
              <w:pStyle w:val="Standard"/>
              <w:widowControl/>
              <w:numPr>
                <w:ilvl w:val="0"/>
                <w:numId w:val="2"/>
              </w:numPr>
              <w:ind w:left="170" w:right="170"/>
              <w:rPr>
                <w:rFonts w:ascii="Times New Roman" w:hAnsi="Times New Roman" w:cs="Times New Roman"/>
              </w:rPr>
            </w:pPr>
          </w:p>
        </w:tc>
      </w:tr>
      <w:tr w:rsidR="0033020A" w:rsidRPr="00030729" w:rsidTr="00030729">
        <w:trPr>
          <w:trHeight w:val="1560"/>
        </w:trPr>
        <w:tc>
          <w:tcPr>
            <w:tcW w:w="8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Pr="00030729" w:rsidRDefault="001E7DA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030729" w:rsidRDefault="001E7DA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030729">
              <w:rPr>
                <w:rStyle w:val="Nessuno"/>
                <w:rFonts w:ascii="Times New Roman" w:hAnsi="Times New Roman" w:cs="Times New Roman"/>
                <w:b/>
              </w:rPr>
              <w:t>METODOLOGIE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27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lezioni frontali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27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lezioni interattive/dialogate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27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interazione con facilitatori, esperti/tutor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27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attività laboratoriale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27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esercitazioni pratiche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27"/>
              </w:numPr>
              <w:ind w:right="170"/>
              <w:rPr>
                <w:rStyle w:val="Nessuno"/>
                <w:rFonts w:cs="Times New Roman"/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Cooperative Learning</w:t>
            </w:r>
          </w:p>
          <w:p w:rsidR="001E7DA8" w:rsidRPr="00030729" w:rsidRDefault="001E7DA8" w:rsidP="00030729">
            <w:pPr>
              <w:pStyle w:val="Paragrafoelenco"/>
              <w:widowControl/>
              <w:ind w:left="170" w:right="17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Pr="00030729" w:rsidRDefault="001E7DA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030729" w:rsidRDefault="0044754E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030729">
              <w:rPr>
                <w:rStyle w:val="Nessuno"/>
                <w:rFonts w:ascii="Times New Roman" w:hAnsi="Times New Roman" w:cs="Times New Roman"/>
                <w:b/>
              </w:rPr>
              <w:t>VERIFICHE</w:t>
            </w:r>
          </w:p>
          <w:p w:rsidR="0033020A" w:rsidRPr="00030729" w:rsidRDefault="006D7B93" w:rsidP="00030729">
            <w:pPr>
              <w:pStyle w:val="Paragrafoelenco"/>
              <w:numPr>
                <w:ilvl w:val="0"/>
                <w:numId w:val="28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scritte</w:t>
            </w:r>
          </w:p>
          <w:p w:rsidR="0033020A" w:rsidRPr="00030729" w:rsidRDefault="006D7B93" w:rsidP="00030729">
            <w:pPr>
              <w:pStyle w:val="Paragrafoelenco"/>
              <w:numPr>
                <w:ilvl w:val="0"/>
                <w:numId w:val="28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orali</w:t>
            </w:r>
          </w:p>
          <w:p w:rsidR="0033020A" w:rsidRPr="00030729" w:rsidRDefault="006D7B93" w:rsidP="00030729">
            <w:pPr>
              <w:pStyle w:val="Paragrafoelenco"/>
              <w:widowControl/>
              <w:numPr>
                <w:ilvl w:val="0"/>
                <w:numId w:val="28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pratiche</w:t>
            </w:r>
          </w:p>
        </w:tc>
      </w:tr>
    </w:tbl>
    <w:p w:rsidR="0033020A" w:rsidRDefault="0033020A">
      <w:pPr>
        <w:pStyle w:val="Standard"/>
      </w:pPr>
    </w:p>
    <w:p w:rsidR="0033020A" w:rsidRDefault="0033020A">
      <w:pPr>
        <w:pStyle w:val="Standard"/>
      </w:pPr>
    </w:p>
    <w:tbl>
      <w:tblPr>
        <w:tblStyle w:val="TableNormal"/>
        <w:tblW w:w="14338" w:type="dxa"/>
        <w:tblInd w:w="1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94"/>
        <w:gridCol w:w="5944"/>
      </w:tblGrid>
      <w:tr w:rsidR="0033020A" w:rsidRPr="001E7DA8">
        <w:trPr>
          <w:trHeight w:val="300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1E7DA8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12082D" w:rsidRPr="0012082D" w:rsidRDefault="0012082D" w:rsidP="0012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170" w:right="170"/>
              <w:textAlignment w:val="baseline"/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</w:pPr>
            <w:r w:rsidRPr="0012082D"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  <w:t>SCUOLA PRIMARIA: CLASSE SECONDA</w:t>
            </w:r>
          </w:p>
          <w:p w:rsidR="001E7DA8" w:rsidRPr="001E7DA8" w:rsidRDefault="001E7DA8" w:rsidP="001E7DA8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  <w:b/>
              </w:rPr>
            </w:pPr>
          </w:p>
        </w:tc>
      </w:tr>
      <w:tr w:rsidR="0033020A" w:rsidRPr="001E7DA8">
        <w:trPr>
          <w:trHeight w:val="2226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1E7DA8">
            <w:pPr>
              <w:pStyle w:val="CorpoA"/>
              <w:ind w:left="170" w:right="170"/>
              <w:rPr>
                <w:rStyle w:val="Nessuno"/>
                <w:rFonts w:cs="Times New Roman"/>
                <w:b/>
                <w:kern w:val="1"/>
                <w:lang w:val="it-IT"/>
              </w:rPr>
            </w:pP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COMPETENZE</w:t>
            </w: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 xml:space="preserve">L’ alunno/a </w:t>
            </w: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esprime stupore per le meraviglie del Creato, in quanto opera di Dio.</w:t>
            </w: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Riconosce comportamenti e azioni rispettose degli altri e dell’ambiente.</w:t>
            </w: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Conosce il messaggio di Gesù attraverso le sue parole e azioni. Conosce i fatti storici della nascita di Gesù. </w:t>
            </w: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Apprezza il valore comunicativo dell’arte. </w:t>
            </w: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Individua il significato di alcune espressioni religiose proprie della religione cattolica.</w:t>
            </w: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Conosce il valore simbolico dei segni della Pasqua. </w:t>
            </w: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Utilizza in modo appropriato i termini “Chiesa-comunità” e “chiesa- edificio”. </w:t>
            </w:r>
          </w:p>
          <w:p w:rsidR="001E7DA8" w:rsidRDefault="008C543C" w:rsidP="008C543C">
            <w:pPr>
              <w:tabs>
                <w:tab w:val="left" w:pos="467"/>
                <w:tab w:val="left" w:pos="468"/>
              </w:tabs>
              <w:suppressAutoHyphens w:val="0"/>
              <w:ind w:left="170" w:right="170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Comprende che per i cristiani, i valori di rispetto, amore, amicizia, condivisione, sono fondamentali.</w:t>
            </w:r>
          </w:p>
          <w:p w:rsidR="008C543C" w:rsidRPr="001E7DA8" w:rsidRDefault="008C543C" w:rsidP="008C543C">
            <w:pPr>
              <w:tabs>
                <w:tab w:val="left" w:pos="467"/>
                <w:tab w:val="left" w:pos="468"/>
              </w:tabs>
              <w:suppressAutoHyphens w:val="0"/>
              <w:ind w:left="170" w:right="170"/>
              <w:rPr>
                <w:sz w:val="24"/>
                <w:szCs w:val="24"/>
              </w:rPr>
            </w:pPr>
          </w:p>
        </w:tc>
      </w:tr>
      <w:tr w:rsidR="0033020A" w:rsidRPr="001E7DA8" w:rsidTr="00030729">
        <w:trPr>
          <w:trHeight w:val="5102"/>
        </w:trPr>
        <w:tc>
          <w:tcPr>
            <w:tcW w:w="8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1E7DA8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CONOSCENZE</w:t>
            </w: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Le origini Dio e la sua alleanza con l’uomo. </w:t>
            </w: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Le attese di perdono e di pace, di giustizia e di vita eterna,  attraverso alcune pagine del Vangelo.</w:t>
            </w: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Gesù è il compimento delle promesse di Dio. </w:t>
            </w: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Gli ultimi giorni della vita terrena di Gesù. </w:t>
            </w:r>
          </w:p>
          <w:p w:rsidR="0033020A" w:rsidRPr="001E7DA8" w:rsidRDefault="008C543C" w:rsidP="008C543C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  <w:r w:rsidRPr="008C543C">
              <w:rPr>
                <w:rFonts w:ascii="Times New Roman" w:eastAsia="Arial Unicode MS" w:hAnsi="Times New Roman" w:cs="Times New Roman"/>
                <w:color w:val="auto"/>
                <w:kern w:val="28"/>
                <w:bdr w:val="none" w:sz="0" w:space="0" w:color="auto"/>
              </w:rPr>
              <w:t>La Chiesa come comunità che accoglie, vive e annuncia il messaggio di Gesù.</w:t>
            </w:r>
          </w:p>
        </w:tc>
        <w:tc>
          <w:tcPr>
            <w:tcW w:w="5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1E7DA8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ABILITÀ</w:t>
            </w: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Cogliere che, per gli uomini religiosi, Colui che ha voluto la vita è grande, buono, Padre di tutti. </w:t>
            </w: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Essere consapevole che la libertà di scegliere è un dono di Dio. </w:t>
            </w: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Saper verbalizzare alcuni aspetti della vita, dell’ambiente e del messaggio di Gesù. </w:t>
            </w: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Cogliere nei racconti della Natività atteggiamenti di accoglienza e di rifiuto verso Gesù. </w:t>
            </w: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Cogliere i segni cristiani della Pasqua. </w:t>
            </w: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Individuare i tratti essenziali della Chiesa e della sua missione. </w:t>
            </w:r>
          </w:p>
          <w:p w:rsidR="008C543C" w:rsidRPr="008C543C" w:rsidRDefault="008C543C" w:rsidP="008C5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</w:p>
          <w:p w:rsidR="0033020A" w:rsidRPr="001E7DA8" w:rsidRDefault="0033020A" w:rsidP="001E7DA8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8C543C" w:rsidRDefault="008C543C" w:rsidP="008C543C">
            <w:pPr>
              <w:ind w:left="170" w:right="170"/>
              <w:jc w:val="both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 xml:space="preserve">ABILITÀ MINIME </w:t>
            </w:r>
          </w:p>
          <w:p w:rsidR="008C543C" w:rsidRDefault="008C543C" w:rsidP="008C543C">
            <w:pPr>
              <w:ind w:left="170" w:right="170"/>
              <w:jc w:val="both"/>
            </w:pPr>
            <w:r>
              <w:t>Partecipare con interesse alle attività.</w:t>
            </w:r>
          </w:p>
          <w:p w:rsidR="008C543C" w:rsidRDefault="008C543C" w:rsidP="008C543C">
            <w:pPr>
              <w:ind w:left="170" w:right="170"/>
              <w:jc w:val="both"/>
            </w:pPr>
            <w:r>
              <w:t>Intervenire in modo pertinente se guidato dal docente.</w:t>
            </w:r>
          </w:p>
          <w:p w:rsidR="0033020A" w:rsidRPr="00030729" w:rsidRDefault="008C543C" w:rsidP="008C543C">
            <w:pPr>
              <w:pStyle w:val="Standard"/>
              <w:widowControl/>
              <w:numPr>
                <w:ilvl w:val="0"/>
                <w:numId w:val="3"/>
              </w:numPr>
              <w:ind w:left="170" w:right="170"/>
              <w:rPr>
                <w:rFonts w:ascii="Times New Roman" w:hAnsi="Times New Roman" w:cs="Times New Roman"/>
              </w:rPr>
            </w:pPr>
            <w:r>
              <w:t>Conoscere i contenuti essenziali dell’argomento</w:t>
            </w:r>
            <w:r w:rsidR="00030729">
              <w:t>.</w:t>
            </w:r>
          </w:p>
          <w:p w:rsidR="00030729" w:rsidRPr="001E7DA8" w:rsidRDefault="00030729" w:rsidP="00030729">
            <w:pPr>
              <w:pStyle w:val="Standard"/>
              <w:widowControl/>
              <w:ind w:left="-190" w:right="170"/>
              <w:rPr>
                <w:rFonts w:ascii="Times New Roman" w:hAnsi="Times New Roman" w:cs="Times New Roman"/>
              </w:rPr>
            </w:pPr>
          </w:p>
        </w:tc>
      </w:tr>
      <w:tr w:rsidR="0033020A" w:rsidRPr="001E7DA8" w:rsidTr="00030729">
        <w:trPr>
          <w:trHeight w:val="1560"/>
        </w:trPr>
        <w:tc>
          <w:tcPr>
            <w:tcW w:w="8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1E7DA8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1E7DA8" w:rsidRDefault="001E7DA8" w:rsidP="001E7DA8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1E7DA8">
              <w:rPr>
                <w:rStyle w:val="Nessuno"/>
                <w:rFonts w:ascii="Times New Roman" w:hAnsi="Times New Roman" w:cs="Times New Roman"/>
                <w:b/>
              </w:rPr>
              <w:t>METODOLOGIE</w:t>
            </w:r>
          </w:p>
          <w:p w:rsidR="0033020A" w:rsidRPr="001E7DA8" w:rsidRDefault="0044754E" w:rsidP="00DA0BD4">
            <w:pPr>
              <w:pStyle w:val="Paragrafoelenco"/>
              <w:widowControl/>
              <w:numPr>
                <w:ilvl w:val="0"/>
                <w:numId w:val="19"/>
              </w:numPr>
              <w:ind w:right="170"/>
              <w:rPr>
                <w:sz w:val="24"/>
                <w:szCs w:val="24"/>
              </w:rPr>
            </w:pPr>
            <w:r w:rsidRPr="001E7DA8">
              <w:rPr>
                <w:rStyle w:val="Nessuno"/>
                <w:rFonts w:cs="Times New Roman"/>
                <w:sz w:val="24"/>
                <w:szCs w:val="24"/>
              </w:rPr>
              <w:t>lezioni frontali</w:t>
            </w:r>
          </w:p>
          <w:p w:rsidR="0033020A" w:rsidRPr="001E7DA8" w:rsidRDefault="0044754E" w:rsidP="00DA0BD4">
            <w:pPr>
              <w:pStyle w:val="Paragrafoelenco"/>
              <w:widowControl/>
              <w:numPr>
                <w:ilvl w:val="0"/>
                <w:numId w:val="19"/>
              </w:numPr>
              <w:ind w:right="170"/>
              <w:rPr>
                <w:sz w:val="24"/>
                <w:szCs w:val="24"/>
              </w:rPr>
            </w:pPr>
            <w:r w:rsidRPr="001E7DA8">
              <w:rPr>
                <w:rStyle w:val="Nessuno"/>
                <w:rFonts w:cs="Times New Roman"/>
                <w:sz w:val="24"/>
                <w:szCs w:val="24"/>
              </w:rPr>
              <w:t>lezioni interattive/dialogate</w:t>
            </w:r>
          </w:p>
          <w:p w:rsidR="0033020A" w:rsidRPr="001E7DA8" w:rsidRDefault="0044754E" w:rsidP="00DA0BD4">
            <w:pPr>
              <w:pStyle w:val="Paragrafoelenco"/>
              <w:widowControl/>
              <w:numPr>
                <w:ilvl w:val="0"/>
                <w:numId w:val="19"/>
              </w:numPr>
              <w:ind w:right="170"/>
              <w:rPr>
                <w:sz w:val="24"/>
                <w:szCs w:val="24"/>
              </w:rPr>
            </w:pPr>
            <w:r w:rsidRPr="001E7DA8">
              <w:rPr>
                <w:rStyle w:val="Nessuno"/>
                <w:rFonts w:cs="Times New Roman"/>
                <w:sz w:val="24"/>
                <w:szCs w:val="24"/>
              </w:rPr>
              <w:t>interazione con facilitatori, esperti/tutor</w:t>
            </w:r>
          </w:p>
          <w:p w:rsidR="0033020A" w:rsidRPr="001E7DA8" w:rsidRDefault="0044754E" w:rsidP="00DA0BD4">
            <w:pPr>
              <w:pStyle w:val="Paragrafoelenco"/>
              <w:widowControl/>
              <w:numPr>
                <w:ilvl w:val="0"/>
                <w:numId w:val="19"/>
              </w:numPr>
              <w:ind w:right="170"/>
              <w:rPr>
                <w:sz w:val="24"/>
                <w:szCs w:val="24"/>
              </w:rPr>
            </w:pPr>
            <w:r w:rsidRPr="001E7DA8">
              <w:rPr>
                <w:rStyle w:val="Nessuno"/>
                <w:rFonts w:cs="Times New Roman"/>
                <w:sz w:val="24"/>
                <w:szCs w:val="24"/>
              </w:rPr>
              <w:t>attività laboratoriale</w:t>
            </w:r>
          </w:p>
          <w:p w:rsidR="0033020A" w:rsidRPr="001E7DA8" w:rsidRDefault="0044754E" w:rsidP="00DA0BD4">
            <w:pPr>
              <w:pStyle w:val="Paragrafoelenco"/>
              <w:widowControl/>
              <w:numPr>
                <w:ilvl w:val="0"/>
                <w:numId w:val="19"/>
              </w:numPr>
              <w:ind w:right="170"/>
              <w:rPr>
                <w:sz w:val="24"/>
                <w:szCs w:val="24"/>
              </w:rPr>
            </w:pPr>
            <w:r w:rsidRPr="001E7DA8">
              <w:rPr>
                <w:rStyle w:val="Nessuno"/>
                <w:rFonts w:cs="Times New Roman"/>
                <w:sz w:val="24"/>
                <w:szCs w:val="24"/>
              </w:rPr>
              <w:t>esercitazioni pratiche</w:t>
            </w:r>
          </w:p>
          <w:p w:rsidR="0033020A" w:rsidRPr="001E7DA8" w:rsidRDefault="0044754E" w:rsidP="00DA0BD4">
            <w:pPr>
              <w:pStyle w:val="Paragrafoelenco"/>
              <w:widowControl/>
              <w:numPr>
                <w:ilvl w:val="0"/>
                <w:numId w:val="19"/>
              </w:numPr>
              <w:ind w:right="170"/>
              <w:rPr>
                <w:rStyle w:val="Nessuno"/>
                <w:sz w:val="24"/>
                <w:szCs w:val="24"/>
              </w:rPr>
            </w:pPr>
            <w:r w:rsidRPr="001E7DA8">
              <w:rPr>
                <w:rStyle w:val="Nessuno"/>
                <w:rFonts w:cs="Times New Roman"/>
                <w:sz w:val="24"/>
                <w:szCs w:val="24"/>
              </w:rPr>
              <w:t>Cooperative Learning</w:t>
            </w:r>
          </w:p>
          <w:p w:rsidR="001E7DA8" w:rsidRPr="001E7DA8" w:rsidRDefault="001E7DA8" w:rsidP="001E7DA8">
            <w:pPr>
              <w:pStyle w:val="Paragrafoelenco"/>
              <w:widowControl/>
              <w:ind w:left="890" w:right="170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1E7DA8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1E7DA8" w:rsidRDefault="0044754E" w:rsidP="001E7DA8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1E7DA8">
              <w:rPr>
                <w:rStyle w:val="Nessuno"/>
                <w:rFonts w:ascii="Times New Roman" w:hAnsi="Times New Roman" w:cs="Times New Roman"/>
                <w:b/>
              </w:rPr>
              <w:t>VERIFICHE</w:t>
            </w:r>
          </w:p>
          <w:p w:rsidR="0033020A" w:rsidRPr="001E7DA8" w:rsidRDefault="006D7B93" w:rsidP="00DA0BD4">
            <w:pPr>
              <w:pStyle w:val="Paragrafoelenco"/>
              <w:numPr>
                <w:ilvl w:val="0"/>
                <w:numId w:val="18"/>
              </w:numPr>
              <w:ind w:right="170"/>
              <w:rPr>
                <w:sz w:val="24"/>
                <w:szCs w:val="24"/>
              </w:rPr>
            </w:pPr>
            <w:r w:rsidRPr="001E7DA8">
              <w:rPr>
                <w:sz w:val="24"/>
                <w:szCs w:val="24"/>
              </w:rPr>
              <w:t>scritte</w:t>
            </w:r>
          </w:p>
          <w:p w:rsidR="0033020A" w:rsidRPr="001E7DA8" w:rsidRDefault="006D7B93" w:rsidP="00DA0BD4">
            <w:pPr>
              <w:pStyle w:val="Paragrafoelenco"/>
              <w:numPr>
                <w:ilvl w:val="0"/>
                <w:numId w:val="18"/>
              </w:numPr>
              <w:ind w:right="170"/>
              <w:rPr>
                <w:sz w:val="24"/>
                <w:szCs w:val="24"/>
              </w:rPr>
            </w:pPr>
            <w:r w:rsidRPr="001E7DA8">
              <w:rPr>
                <w:sz w:val="24"/>
                <w:szCs w:val="24"/>
              </w:rPr>
              <w:t>orali</w:t>
            </w:r>
          </w:p>
          <w:p w:rsidR="0033020A" w:rsidRPr="001E7DA8" w:rsidRDefault="006D7B93" w:rsidP="00DA0BD4">
            <w:pPr>
              <w:pStyle w:val="Paragrafoelenco"/>
              <w:widowControl/>
              <w:numPr>
                <w:ilvl w:val="0"/>
                <w:numId w:val="18"/>
              </w:numPr>
              <w:ind w:right="170"/>
              <w:rPr>
                <w:sz w:val="24"/>
                <w:szCs w:val="24"/>
              </w:rPr>
            </w:pPr>
            <w:r w:rsidRPr="001E7DA8">
              <w:rPr>
                <w:sz w:val="24"/>
                <w:szCs w:val="24"/>
              </w:rPr>
              <w:t>pratiche</w:t>
            </w:r>
          </w:p>
        </w:tc>
      </w:tr>
    </w:tbl>
    <w:p w:rsidR="0033020A" w:rsidRDefault="0033020A" w:rsidP="001E7DA8">
      <w:pPr>
        <w:pStyle w:val="Standard"/>
      </w:pPr>
    </w:p>
    <w:p w:rsidR="0033020A" w:rsidRDefault="0033020A" w:rsidP="001E7DA8">
      <w:pPr>
        <w:pStyle w:val="Standard"/>
      </w:pPr>
    </w:p>
    <w:tbl>
      <w:tblPr>
        <w:tblStyle w:val="TableNormal"/>
        <w:tblW w:w="14338" w:type="dxa"/>
        <w:tblInd w:w="1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94"/>
        <w:gridCol w:w="5944"/>
      </w:tblGrid>
      <w:tr w:rsidR="0033020A" w:rsidRPr="00030729">
        <w:trPr>
          <w:trHeight w:val="300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Pr="00030729" w:rsidRDefault="001E7DA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1B23AE" w:rsidRPr="00030729" w:rsidRDefault="001B23AE" w:rsidP="000307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170" w:right="170"/>
              <w:textAlignment w:val="baseline"/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</w:pPr>
            <w:r w:rsidRPr="00030729"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  <w:t>SCUOLA PRIMARIA: CLASSE TERZA</w:t>
            </w:r>
          </w:p>
          <w:p w:rsidR="001E7DA8" w:rsidRPr="00030729" w:rsidRDefault="001E7DA8" w:rsidP="00030729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  <w:b/>
              </w:rPr>
            </w:pPr>
          </w:p>
        </w:tc>
      </w:tr>
      <w:tr w:rsidR="0033020A" w:rsidRPr="00030729">
        <w:trPr>
          <w:trHeight w:val="1982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Pr="00030729" w:rsidRDefault="001E7DA8" w:rsidP="00030729">
            <w:pPr>
              <w:pStyle w:val="CorpoA"/>
              <w:ind w:left="170" w:right="170"/>
              <w:rPr>
                <w:rStyle w:val="Nessuno"/>
                <w:rFonts w:cs="Times New Roman"/>
                <w:b/>
                <w:kern w:val="1"/>
                <w:lang w:val="it-IT"/>
              </w:rPr>
            </w:pP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  <w:lang w:val="en-US"/>
              </w:rPr>
            </w:pPr>
            <w:r w:rsidRPr="00030729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  <w:lang w:val="en-US"/>
              </w:rPr>
              <w:t>COMPETENZE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L’alunno/a, sa porsi degli interrogativi circa la formazione del mondo e la finalità della creazione. Ponendo a confronto la scienza e la religione sa esporre le differenze di ambito entro cui le due discipline si muovono. 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Sa farsi accompagnare nell’analisi delle pagine della Bibbia a lui più accessibili per collegarle alla propria esperienza.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Riconosce che la Bibbia è il libro sacro per ebrei e cristiani distinguendola da altre tipologie di testi, tra cui quelli di altre religioni.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Sa individuare, nel proprio ambiente di vita, segni e simboli che rimandano alla festa del Natale e della Pasqua rispetto a quelli di altre feste e ne coglie il significato.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  <w:lang w:val="en-US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Sa riconoscere la necessità e l’importanza del rispetto delle regole per vivere bene insieme agli altri </w:t>
            </w:r>
          </w:p>
          <w:p w:rsidR="001E7DA8" w:rsidRPr="00030729" w:rsidRDefault="008C543C" w:rsidP="00030729">
            <w:pPr>
              <w:pStyle w:val="CorpoA"/>
              <w:widowControl/>
              <w:ind w:left="170" w:right="170"/>
              <w:rPr>
                <w:rFonts w:cs="Times New Roman"/>
                <w:color w:val="auto"/>
                <w:kern w:val="28"/>
                <w:bdr w:val="none" w:sz="0" w:space="0" w:color="auto"/>
                <w:lang w:val="it-IT"/>
              </w:rPr>
            </w:pPr>
            <w:r w:rsidRPr="00030729">
              <w:rPr>
                <w:rFonts w:cs="Times New Roman"/>
                <w:color w:val="auto"/>
                <w:kern w:val="28"/>
                <w:bdr w:val="none" w:sz="0" w:space="0" w:color="auto"/>
                <w:lang w:val="it-IT"/>
              </w:rPr>
              <w:t>Sa esplicitare il concetto di libertà con esempi concreti calati nella vita di classe e nel mondo in cui vive.</w:t>
            </w:r>
          </w:p>
          <w:p w:rsidR="008C543C" w:rsidRPr="00030729" w:rsidRDefault="008C543C" w:rsidP="00030729">
            <w:pPr>
              <w:pStyle w:val="CorpoA"/>
              <w:widowControl/>
              <w:ind w:left="170" w:right="170"/>
              <w:rPr>
                <w:rFonts w:cs="Times New Roman"/>
              </w:rPr>
            </w:pPr>
          </w:p>
        </w:tc>
      </w:tr>
      <w:tr w:rsidR="0033020A" w:rsidRPr="00030729" w:rsidTr="00030729">
        <w:trPr>
          <w:trHeight w:val="5382"/>
        </w:trPr>
        <w:tc>
          <w:tcPr>
            <w:tcW w:w="8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Pr="00030729" w:rsidRDefault="00023331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CONOSCENZE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L’uomo di ogni tempo e luogo è sempre stato un essere religioso. 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Le caratteristiche principali della Bibbia.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Le tappe fondamentali della Storia della Salvezza.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Le affinità insite tra la Pasqua ebraica alla Pasqua Cristiana.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Gesù come Messia.</w:t>
            </w:r>
          </w:p>
          <w:p w:rsidR="0033020A" w:rsidRPr="00030729" w:rsidRDefault="0033020A" w:rsidP="00030729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</w:p>
        </w:tc>
        <w:tc>
          <w:tcPr>
            <w:tcW w:w="5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Pr="00030729" w:rsidRDefault="00023331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8C543C" w:rsidRPr="00030729" w:rsidRDefault="008C543C" w:rsidP="00030729">
            <w:pPr>
              <w:ind w:left="170" w:right="170"/>
              <w:rPr>
                <w:b/>
                <w:bCs/>
                <w:kern w:val="1"/>
                <w:sz w:val="24"/>
                <w:szCs w:val="24"/>
              </w:rPr>
            </w:pPr>
            <w:r w:rsidRPr="00030729">
              <w:rPr>
                <w:b/>
                <w:bCs/>
                <w:kern w:val="1"/>
                <w:sz w:val="24"/>
                <w:szCs w:val="24"/>
              </w:rPr>
              <w:t>ABILITÀ</w:t>
            </w:r>
          </w:p>
          <w:p w:rsidR="008C543C" w:rsidRPr="00030729" w:rsidRDefault="008C543C" w:rsidP="00030729">
            <w:pPr>
              <w:ind w:left="170"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Scoprire che per la religione cristiana, Dio fin dalle origini ha stabilito un’alleanza con l’uomo.</w:t>
            </w:r>
          </w:p>
          <w:p w:rsidR="008C543C" w:rsidRPr="00030729" w:rsidRDefault="008C543C" w:rsidP="00030729">
            <w:pPr>
              <w:ind w:left="170"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Ascoltare, leggere e saper riferire circa alcune pagine bibliche fondamentali, tra cui i racconti della creazione e le vicende e le figure principali del popolo d’Israele.</w:t>
            </w:r>
          </w:p>
          <w:p w:rsidR="008C543C" w:rsidRPr="00030729" w:rsidRDefault="008C543C" w:rsidP="00030729">
            <w:pPr>
              <w:ind w:left="170"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Conoscere la struttura, la formazione e la composizione della Bibbia</w:t>
            </w:r>
          </w:p>
          <w:p w:rsidR="008C543C" w:rsidRPr="00030729" w:rsidRDefault="008C543C" w:rsidP="00030729">
            <w:pPr>
              <w:ind w:left="170"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 xml:space="preserve">Riconoscere i segni cristiani del Natale e della Pasqua. </w:t>
            </w:r>
          </w:p>
          <w:p w:rsidR="008C543C" w:rsidRPr="00030729" w:rsidRDefault="008C543C" w:rsidP="00030729">
            <w:pPr>
              <w:ind w:left="170" w:right="170"/>
              <w:rPr>
                <w:b/>
                <w:bCs/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Saper collegare tradizioni ed eventi legati al Natale ed alla Pasqua. Riconoscere che la morale cristiana si fonda sul comandamento dell’amore di Dio e del prossimo come insegnato da Gesù.</w:t>
            </w:r>
          </w:p>
          <w:p w:rsidR="008C543C" w:rsidRPr="00030729" w:rsidRDefault="008C543C" w:rsidP="00030729">
            <w:pPr>
              <w:ind w:left="170" w:right="170"/>
              <w:rPr>
                <w:kern w:val="1"/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Riconoscere l’impegno del cristiano nel porre alla base della convivenza umana la giustizia e la carità</w:t>
            </w:r>
          </w:p>
          <w:p w:rsidR="008C543C" w:rsidRPr="00030729" w:rsidRDefault="008C543C" w:rsidP="00030729">
            <w:pPr>
              <w:ind w:left="170" w:right="170"/>
              <w:rPr>
                <w:kern w:val="1"/>
                <w:sz w:val="24"/>
                <w:szCs w:val="24"/>
              </w:rPr>
            </w:pPr>
          </w:p>
          <w:p w:rsidR="008C543C" w:rsidRPr="00030729" w:rsidRDefault="008C543C" w:rsidP="00030729">
            <w:pPr>
              <w:ind w:left="170" w:right="170"/>
              <w:rPr>
                <w:b/>
                <w:bCs/>
                <w:kern w:val="1"/>
                <w:sz w:val="24"/>
                <w:szCs w:val="24"/>
              </w:rPr>
            </w:pPr>
            <w:r w:rsidRPr="00030729">
              <w:rPr>
                <w:b/>
                <w:bCs/>
                <w:kern w:val="1"/>
                <w:sz w:val="24"/>
                <w:szCs w:val="24"/>
              </w:rPr>
              <w:t xml:space="preserve">ABILITÀ MINIME  </w:t>
            </w:r>
          </w:p>
          <w:p w:rsidR="008C543C" w:rsidRPr="00030729" w:rsidRDefault="008C543C" w:rsidP="00030729">
            <w:pPr>
              <w:ind w:left="170"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Partecipare con interesse alle attività.</w:t>
            </w:r>
          </w:p>
          <w:p w:rsidR="008C543C" w:rsidRPr="00030729" w:rsidRDefault="008C543C" w:rsidP="00030729">
            <w:pPr>
              <w:ind w:left="170"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Intervenire in modo pertinente se guidato dal docente.</w:t>
            </w:r>
          </w:p>
          <w:p w:rsidR="008C543C" w:rsidRPr="00030729" w:rsidRDefault="008C543C" w:rsidP="00030729">
            <w:pPr>
              <w:ind w:left="170" w:right="170"/>
              <w:rPr>
                <w:kern w:val="1"/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Conoscere i contenuti essenziali dell’argomento.</w:t>
            </w:r>
          </w:p>
          <w:p w:rsidR="00023331" w:rsidRPr="00030729" w:rsidRDefault="00023331" w:rsidP="00030729">
            <w:pPr>
              <w:pStyle w:val="Standard"/>
              <w:widowControl/>
              <w:numPr>
                <w:ilvl w:val="0"/>
                <w:numId w:val="4"/>
              </w:numPr>
              <w:ind w:left="170" w:right="170"/>
              <w:rPr>
                <w:rFonts w:ascii="Times New Roman" w:hAnsi="Times New Roman" w:cs="Times New Roman"/>
              </w:rPr>
            </w:pPr>
          </w:p>
        </w:tc>
      </w:tr>
      <w:tr w:rsidR="0033020A" w:rsidRPr="00030729" w:rsidTr="00030729">
        <w:trPr>
          <w:trHeight w:val="1560"/>
        </w:trPr>
        <w:tc>
          <w:tcPr>
            <w:tcW w:w="8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Pr="00030729" w:rsidRDefault="00023331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030729" w:rsidRDefault="00023331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030729">
              <w:rPr>
                <w:rStyle w:val="Nessuno"/>
                <w:rFonts w:ascii="Times New Roman" w:hAnsi="Times New Roman" w:cs="Times New Roman"/>
                <w:b/>
              </w:rPr>
              <w:t>METODOLOGIE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29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lezioni frontali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29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lezioni interattive/dialogate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29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interazione con facilitatori, esperti/tutor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29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attività laboratoriale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29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esercitazioni pratiche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29"/>
              </w:numPr>
              <w:ind w:right="170"/>
              <w:rPr>
                <w:rStyle w:val="Nessuno"/>
                <w:rFonts w:cs="Times New Roman"/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Cooperative Learning</w:t>
            </w:r>
          </w:p>
          <w:p w:rsidR="00023331" w:rsidRPr="00030729" w:rsidRDefault="00023331" w:rsidP="00030729">
            <w:pPr>
              <w:pStyle w:val="Paragrafoelenco"/>
              <w:widowControl/>
              <w:ind w:left="170" w:right="17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Pr="00030729" w:rsidRDefault="00023331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030729" w:rsidRDefault="0044754E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030729">
              <w:rPr>
                <w:rStyle w:val="Nessuno"/>
                <w:rFonts w:ascii="Times New Roman" w:hAnsi="Times New Roman" w:cs="Times New Roman"/>
                <w:b/>
              </w:rPr>
              <w:t>VERIFICHE</w:t>
            </w:r>
          </w:p>
          <w:p w:rsidR="0033020A" w:rsidRPr="00030729" w:rsidRDefault="006D7B93" w:rsidP="00030729">
            <w:pPr>
              <w:pStyle w:val="Paragrafoelenco"/>
              <w:numPr>
                <w:ilvl w:val="0"/>
                <w:numId w:val="30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scritte</w:t>
            </w:r>
          </w:p>
          <w:p w:rsidR="0033020A" w:rsidRPr="00030729" w:rsidRDefault="006D7B93" w:rsidP="00030729">
            <w:pPr>
              <w:pStyle w:val="Paragrafoelenco"/>
              <w:numPr>
                <w:ilvl w:val="0"/>
                <w:numId w:val="30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orali</w:t>
            </w:r>
          </w:p>
          <w:p w:rsidR="0033020A" w:rsidRPr="00030729" w:rsidRDefault="006D7B93" w:rsidP="00030729">
            <w:pPr>
              <w:pStyle w:val="Paragrafoelenco"/>
              <w:widowControl/>
              <w:numPr>
                <w:ilvl w:val="0"/>
                <w:numId w:val="30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pratiche</w:t>
            </w:r>
          </w:p>
        </w:tc>
      </w:tr>
    </w:tbl>
    <w:p w:rsidR="0033020A" w:rsidRDefault="0033020A">
      <w:pPr>
        <w:pStyle w:val="Standard"/>
        <w:ind w:left="83" w:hanging="83"/>
      </w:pPr>
    </w:p>
    <w:p w:rsidR="0033020A" w:rsidRDefault="0033020A" w:rsidP="00023331">
      <w:pPr>
        <w:pStyle w:val="Standard"/>
        <w:rPr>
          <w:rStyle w:val="Nessuno"/>
        </w:rPr>
      </w:pPr>
    </w:p>
    <w:tbl>
      <w:tblPr>
        <w:tblStyle w:val="TableNormal"/>
        <w:tblW w:w="143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36"/>
        <w:gridCol w:w="5997"/>
      </w:tblGrid>
      <w:tr w:rsidR="0033020A" w:rsidRPr="001D26D9">
        <w:trPr>
          <w:trHeight w:val="300"/>
        </w:trPr>
        <w:tc>
          <w:tcPr>
            <w:tcW w:w="143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Default="00023331" w:rsidP="00030729">
            <w:pPr>
              <w:pStyle w:val="Standard"/>
              <w:widowControl/>
              <w:ind w:left="170" w:right="170"/>
              <w:contextualSpacing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1B23AE" w:rsidRPr="001B23AE" w:rsidRDefault="001B23AE" w:rsidP="000307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170" w:right="170"/>
              <w:contextualSpacing/>
              <w:textAlignment w:val="baseline"/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</w:pPr>
            <w:r w:rsidRPr="001B23AE"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  <w:t>SCUOLA PRIMARIA: CLASSE QUARTA</w:t>
            </w:r>
          </w:p>
          <w:p w:rsidR="00023331" w:rsidRPr="00023331" w:rsidRDefault="00023331" w:rsidP="00030729">
            <w:pPr>
              <w:pStyle w:val="Standard"/>
              <w:widowControl/>
              <w:ind w:left="170" w:right="17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3020A" w:rsidRPr="001D26D9">
        <w:trPr>
          <w:trHeight w:val="4269"/>
        </w:trPr>
        <w:tc>
          <w:tcPr>
            <w:tcW w:w="143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Default="00023331" w:rsidP="00030729">
            <w:pPr>
              <w:pStyle w:val="CorpoA"/>
              <w:ind w:left="170" w:right="170"/>
              <w:contextualSpacing/>
              <w:rPr>
                <w:rStyle w:val="Nessuno"/>
                <w:rFonts w:cs="Times New Roman"/>
                <w:b/>
                <w:kern w:val="1"/>
                <w:lang w:val="it-IT"/>
              </w:rPr>
            </w:pPr>
          </w:p>
          <w:p w:rsidR="008C543C" w:rsidRPr="008C543C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contextualSpacing/>
              <w:jc w:val="both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COMPETENZE</w:t>
            </w:r>
          </w:p>
          <w:p w:rsidR="008C543C" w:rsidRPr="008C543C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contextualSpacing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L’alunno/a, s</w:t>
            </w: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copre come ha avuto inizio la diffusione del messaggio di Gesù.</w:t>
            </w:r>
            <w:r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 </w:t>
            </w: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Intuisce che centro del messaggio di Gesù è l’annuncio del Regno.</w:t>
            </w:r>
            <w:r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 </w:t>
            </w: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Conosce il Nuovo Testamento, in particolare i Vangeli e gli Atti degli Apostoli.</w:t>
            </w:r>
            <w:r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 </w:t>
            </w: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Conosce la società al tempo di Gesù.</w:t>
            </w:r>
            <w:r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 </w:t>
            </w: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Ricostruisce le tappe fondamentali della vita di Gesù a partire dai Vangeli.</w:t>
            </w:r>
            <w:r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 </w:t>
            </w: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Colloca nello spazio e nel tempo i momenti della nascita, della passione, morte e resurrezione di Gesù. </w:t>
            </w:r>
            <w:r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 </w:t>
            </w: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Individua significative espressioni d'arte cristiana. Scopre l’attenzione di Gesù verso chi è povero o in difficoltà.</w:t>
            </w:r>
          </w:p>
          <w:p w:rsidR="0033020A" w:rsidRPr="001D26D9" w:rsidRDefault="008C543C" w:rsidP="00030729">
            <w:pPr>
              <w:pStyle w:val="TableParagraph"/>
              <w:tabs>
                <w:tab w:val="left" w:pos="467"/>
                <w:tab w:val="left" w:pos="468"/>
              </w:tabs>
              <w:suppressAutoHyphens w:val="0"/>
              <w:spacing w:line="240" w:lineRule="auto"/>
              <w:ind w:left="170" w:right="170"/>
              <w:contextualSpacing/>
              <w:rPr>
                <w:rFonts w:cs="Times New Roman"/>
                <w:sz w:val="24"/>
                <w:szCs w:val="24"/>
              </w:rPr>
            </w:pPr>
            <w:r w:rsidRPr="008C543C">
              <w:rPr>
                <w:rFonts w:cs="Times New Roman"/>
                <w:color w:val="auto"/>
                <w:kern w:val="28"/>
                <w:sz w:val="24"/>
                <w:szCs w:val="24"/>
                <w:bdr w:val="none" w:sz="0" w:space="0" w:color="auto"/>
              </w:rPr>
              <w:t>Riflette sui valori di solidarietà, empatia e condivisione.</w:t>
            </w:r>
          </w:p>
        </w:tc>
      </w:tr>
      <w:tr w:rsidR="0033020A" w:rsidRPr="001D26D9" w:rsidTr="00030729">
        <w:trPr>
          <w:trHeight w:val="7342"/>
        </w:trPr>
        <w:tc>
          <w:tcPr>
            <w:tcW w:w="8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Default="00023331" w:rsidP="00030729">
            <w:pPr>
              <w:pStyle w:val="Standard"/>
              <w:widowControl/>
              <w:ind w:left="170" w:right="170"/>
              <w:contextualSpacing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8C543C" w:rsidRPr="008C543C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contextualSpacing/>
              <w:jc w:val="both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CONOSCENZE</w:t>
            </w:r>
          </w:p>
          <w:p w:rsidR="008C543C" w:rsidRPr="008C543C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contextualSpacing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Nella religione cristiana Gesù è il Signore, che rivela all’uomo il volto del Padre e annuncia il Regno di Dio con parole e azioni.</w:t>
            </w:r>
          </w:p>
          <w:p w:rsidR="008C543C" w:rsidRPr="008C543C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contextualSpacing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Le caratteristiche principali della Bibbia e dei Vangeli. </w:t>
            </w:r>
          </w:p>
          <w:p w:rsidR="008C543C" w:rsidRPr="008C543C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contextualSpacing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L'ambiente in cui è vissuto Gesù. </w:t>
            </w:r>
          </w:p>
          <w:p w:rsidR="008C543C" w:rsidRPr="008C543C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contextualSpacing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Gli avvenimenti principali del Natale e della Pasqua di Gesù e le principali tradizioni. </w:t>
            </w:r>
          </w:p>
          <w:p w:rsidR="008C543C" w:rsidRPr="008C543C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contextualSpacing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La vita e l'insegnamento di Gesù. </w:t>
            </w:r>
          </w:p>
          <w:p w:rsidR="0033020A" w:rsidRPr="001D26D9" w:rsidRDefault="0044754E" w:rsidP="00030729">
            <w:pPr>
              <w:pStyle w:val="Standard"/>
              <w:widowControl/>
              <w:ind w:left="170" w:right="170"/>
              <w:contextualSpacing/>
              <w:rPr>
                <w:rFonts w:ascii="Times New Roman" w:hAnsi="Times New Roman" w:cs="Times New Roman"/>
              </w:rPr>
            </w:pPr>
            <w:r w:rsidRPr="001D26D9">
              <w:rPr>
                <w:rStyle w:val="Nessuno"/>
                <w:rFonts w:ascii="Times New Roman" w:hAnsi="Times New Roman" w:cs="Times New Roman"/>
              </w:rPr>
              <w:t>.</w:t>
            </w:r>
          </w:p>
        </w:tc>
        <w:tc>
          <w:tcPr>
            <w:tcW w:w="5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Default="00023331" w:rsidP="00030729">
            <w:pPr>
              <w:pStyle w:val="Standard"/>
              <w:widowControl/>
              <w:ind w:left="170" w:right="170"/>
              <w:contextualSpacing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8C543C" w:rsidRPr="008C543C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contextualSpacing/>
              <w:jc w:val="both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ABILITÀ</w:t>
            </w:r>
          </w:p>
          <w:p w:rsidR="008C543C" w:rsidRPr="008C543C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contextualSpacing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Analisi strutturale di parabole e miracoli. </w:t>
            </w:r>
          </w:p>
          <w:p w:rsidR="008C543C" w:rsidRPr="008C543C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contextualSpacing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Scoprire i vari generi letterari nella Bibbia. </w:t>
            </w:r>
          </w:p>
          <w:p w:rsidR="008C543C" w:rsidRPr="008C543C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contextualSpacing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Saper confrontare diverse fonti per riconoscere in Gesù un personaggio storico. </w:t>
            </w:r>
          </w:p>
          <w:p w:rsidR="008C543C" w:rsidRPr="008C543C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contextualSpacing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Saper ricercare brani evangelici riguardanti il Natale e la Pasqua. Cogliere nella vita e negli insegnamenti di Gesù proposte di scelte responsabili per un personale progetto di vita. </w:t>
            </w:r>
          </w:p>
          <w:p w:rsidR="008C543C" w:rsidRPr="008C543C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contextualSpacing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</w:p>
          <w:p w:rsidR="008C543C" w:rsidRPr="008C543C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contextualSpacing/>
              <w:jc w:val="both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ABILITÀ MINIME</w:t>
            </w:r>
          </w:p>
          <w:p w:rsidR="008C543C" w:rsidRPr="008C543C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contextualSpacing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Partecipare con interesse alle attività.</w:t>
            </w:r>
          </w:p>
          <w:p w:rsidR="008C543C" w:rsidRPr="008C543C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contextualSpacing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Intervenire in modo pertinente se guidato dal docente.</w:t>
            </w:r>
          </w:p>
          <w:p w:rsidR="008C543C" w:rsidRPr="008C543C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contextualSpacing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8C543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Conoscere i contenuti essenziali dell’argomento.</w:t>
            </w:r>
            <w:r w:rsidRPr="008C543C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 xml:space="preserve">  </w:t>
            </w:r>
          </w:p>
          <w:p w:rsidR="0033020A" w:rsidRPr="001D26D9" w:rsidRDefault="0033020A" w:rsidP="00030729">
            <w:pPr>
              <w:pStyle w:val="Standard"/>
              <w:widowControl/>
              <w:ind w:left="170" w:right="170"/>
              <w:contextualSpacing/>
              <w:rPr>
                <w:rStyle w:val="Nessuno"/>
                <w:rFonts w:ascii="Times New Roman" w:hAnsi="Times New Roman" w:cs="Times New Roman"/>
              </w:rPr>
            </w:pPr>
          </w:p>
          <w:p w:rsidR="0033020A" w:rsidRPr="001D26D9" w:rsidRDefault="0044754E" w:rsidP="00030729">
            <w:pPr>
              <w:pStyle w:val="Standard"/>
              <w:widowControl/>
              <w:ind w:left="170" w:right="170"/>
              <w:contextualSpacing/>
              <w:rPr>
                <w:rFonts w:ascii="Times New Roman" w:hAnsi="Times New Roman" w:cs="Times New Roman"/>
              </w:rPr>
            </w:pPr>
            <w:r w:rsidRPr="001D26D9">
              <w:rPr>
                <w:rStyle w:val="Nessuno"/>
                <w:rFonts w:ascii="Times New Roman" w:hAnsi="Times New Roman" w:cs="Times New Roman"/>
              </w:rPr>
              <w:t xml:space="preserve"> </w:t>
            </w:r>
          </w:p>
        </w:tc>
      </w:tr>
      <w:tr w:rsidR="0033020A" w:rsidRPr="001D26D9" w:rsidTr="00030729">
        <w:trPr>
          <w:trHeight w:val="1560"/>
        </w:trPr>
        <w:tc>
          <w:tcPr>
            <w:tcW w:w="8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Default="00023331" w:rsidP="00030729">
            <w:pPr>
              <w:pStyle w:val="Standard"/>
              <w:widowControl/>
              <w:ind w:left="170" w:right="170"/>
              <w:contextualSpacing/>
              <w:rPr>
                <w:rStyle w:val="Nessuno"/>
                <w:rFonts w:ascii="Times New Roman" w:hAnsi="Times New Roman" w:cs="Times New Roman"/>
              </w:rPr>
            </w:pPr>
          </w:p>
          <w:p w:rsidR="0033020A" w:rsidRPr="00023331" w:rsidRDefault="00023331" w:rsidP="00030729">
            <w:pPr>
              <w:pStyle w:val="Standard"/>
              <w:widowControl/>
              <w:ind w:left="170" w:right="170"/>
              <w:contextualSpacing/>
              <w:rPr>
                <w:rStyle w:val="Nessuno"/>
                <w:rFonts w:ascii="Times New Roman" w:hAnsi="Times New Roman" w:cs="Times New Roman"/>
                <w:b/>
              </w:rPr>
            </w:pPr>
            <w:r w:rsidRPr="00023331">
              <w:rPr>
                <w:rStyle w:val="Nessuno"/>
                <w:rFonts w:ascii="Times New Roman" w:hAnsi="Times New Roman" w:cs="Times New Roman"/>
                <w:b/>
              </w:rPr>
              <w:t>METODOLOGIE</w:t>
            </w:r>
          </w:p>
          <w:p w:rsidR="0033020A" w:rsidRPr="00023331" w:rsidRDefault="0044754E" w:rsidP="00030729">
            <w:pPr>
              <w:pStyle w:val="Paragrafoelenco"/>
              <w:widowControl/>
              <w:numPr>
                <w:ilvl w:val="0"/>
                <w:numId w:val="33"/>
              </w:numPr>
              <w:ind w:right="170"/>
              <w:contextualSpacing/>
              <w:rPr>
                <w:sz w:val="24"/>
                <w:szCs w:val="24"/>
              </w:rPr>
            </w:pPr>
            <w:r w:rsidRPr="00023331">
              <w:rPr>
                <w:rStyle w:val="Nessuno"/>
                <w:rFonts w:cs="Times New Roman"/>
                <w:sz w:val="24"/>
                <w:szCs w:val="24"/>
              </w:rPr>
              <w:t>lezioni frontali</w:t>
            </w:r>
          </w:p>
          <w:p w:rsidR="0033020A" w:rsidRPr="00023331" w:rsidRDefault="0044754E" w:rsidP="00030729">
            <w:pPr>
              <w:pStyle w:val="Paragrafoelenco"/>
              <w:widowControl/>
              <w:numPr>
                <w:ilvl w:val="0"/>
                <w:numId w:val="33"/>
              </w:numPr>
              <w:ind w:right="170"/>
              <w:contextualSpacing/>
              <w:rPr>
                <w:sz w:val="24"/>
                <w:szCs w:val="24"/>
              </w:rPr>
            </w:pPr>
            <w:r w:rsidRPr="00023331">
              <w:rPr>
                <w:rStyle w:val="Nessuno"/>
                <w:rFonts w:cs="Times New Roman"/>
                <w:sz w:val="24"/>
                <w:szCs w:val="24"/>
              </w:rPr>
              <w:t>lezioni interattive/dialogate</w:t>
            </w:r>
          </w:p>
          <w:p w:rsidR="0033020A" w:rsidRPr="00023331" w:rsidRDefault="0044754E" w:rsidP="00030729">
            <w:pPr>
              <w:pStyle w:val="Paragrafoelenco"/>
              <w:widowControl/>
              <w:numPr>
                <w:ilvl w:val="0"/>
                <w:numId w:val="33"/>
              </w:numPr>
              <w:ind w:right="170"/>
              <w:contextualSpacing/>
              <w:rPr>
                <w:sz w:val="24"/>
                <w:szCs w:val="24"/>
              </w:rPr>
            </w:pPr>
            <w:r w:rsidRPr="00023331">
              <w:rPr>
                <w:rStyle w:val="Nessuno"/>
                <w:rFonts w:cs="Times New Roman"/>
                <w:sz w:val="24"/>
                <w:szCs w:val="24"/>
              </w:rPr>
              <w:t>interazione con facilitatori, esperti/tutor</w:t>
            </w:r>
          </w:p>
          <w:p w:rsidR="0033020A" w:rsidRPr="00023331" w:rsidRDefault="0044754E" w:rsidP="00030729">
            <w:pPr>
              <w:pStyle w:val="Paragrafoelenco"/>
              <w:widowControl/>
              <w:numPr>
                <w:ilvl w:val="0"/>
                <w:numId w:val="33"/>
              </w:numPr>
              <w:ind w:right="170"/>
              <w:contextualSpacing/>
              <w:rPr>
                <w:sz w:val="24"/>
                <w:szCs w:val="24"/>
              </w:rPr>
            </w:pPr>
            <w:r w:rsidRPr="00023331">
              <w:rPr>
                <w:rStyle w:val="Nessuno"/>
                <w:rFonts w:cs="Times New Roman"/>
                <w:sz w:val="24"/>
                <w:szCs w:val="24"/>
              </w:rPr>
              <w:t>attività laboratoriale</w:t>
            </w:r>
          </w:p>
          <w:p w:rsidR="001E7DA8" w:rsidRPr="001E7DA8" w:rsidRDefault="0044754E" w:rsidP="00030729">
            <w:pPr>
              <w:pStyle w:val="Paragrafoelenco"/>
              <w:widowControl/>
              <w:numPr>
                <w:ilvl w:val="0"/>
                <w:numId w:val="33"/>
              </w:numPr>
              <w:ind w:right="170"/>
              <w:contextualSpacing/>
              <w:rPr>
                <w:sz w:val="24"/>
                <w:szCs w:val="24"/>
              </w:rPr>
            </w:pPr>
            <w:r w:rsidRPr="00023331">
              <w:rPr>
                <w:rStyle w:val="Nessuno"/>
                <w:rFonts w:cs="Times New Roman"/>
                <w:sz w:val="24"/>
                <w:szCs w:val="24"/>
              </w:rPr>
              <w:t>esercitazioni pratiche</w:t>
            </w:r>
          </w:p>
          <w:p w:rsidR="0033020A" w:rsidRPr="00030729" w:rsidRDefault="0044754E" w:rsidP="00030729">
            <w:pPr>
              <w:widowControl/>
              <w:ind w:left="530" w:right="170"/>
              <w:contextualSpacing/>
              <w:rPr>
                <w:sz w:val="24"/>
                <w:szCs w:val="24"/>
              </w:rPr>
            </w:pPr>
            <w:r w:rsidRPr="00030729">
              <w:rPr>
                <w:rStyle w:val="Nessuno"/>
                <w:sz w:val="24"/>
                <w:szCs w:val="24"/>
              </w:rPr>
              <w:lastRenderedPageBreak/>
              <w:t>Cooperative Learning</w:t>
            </w:r>
          </w:p>
        </w:tc>
        <w:tc>
          <w:tcPr>
            <w:tcW w:w="5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Default="00023331" w:rsidP="00030729">
            <w:pPr>
              <w:pStyle w:val="Standard"/>
              <w:widowControl/>
              <w:ind w:left="170" w:right="170"/>
              <w:contextualSpacing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023331" w:rsidRDefault="0044754E" w:rsidP="00030729">
            <w:pPr>
              <w:pStyle w:val="Standard"/>
              <w:widowControl/>
              <w:ind w:left="170" w:right="170"/>
              <w:contextualSpacing/>
              <w:rPr>
                <w:rStyle w:val="Nessuno"/>
                <w:rFonts w:ascii="Times New Roman" w:hAnsi="Times New Roman" w:cs="Times New Roman"/>
                <w:b/>
              </w:rPr>
            </w:pPr>
            <w:r w:rsidRPr="00023331">
              <w:rPr>
                <w:rStyle w:val="Nessuno"/>
                <w:rFonts w:ascii="Times New Roman" w:hAnsi="Times New Roman" w:cs="Times New Roman"/>
                <w:b/>
              </w:rPr>
              <w:t>VERIFICHE</w:t>
            </w:r>
          </w:p>
          <w:p w:rsidR="0033020A" w:rsidRPr="00030729" w:rsidRDefault="006D7B93" w:rsidP="00030729">
            <w:pPr>
              <w:pStyle w:val="Paragrafoelenco"/>
              <w:numPr>
                <w:ilvl w:val="0"/>
                <w:numId w:val="31"/>
              </w:numPr>
              <w:ind w:right="170"/>
              <w:contextualSpacing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scritte</w:t>
            </w:r>
          </w:p>
          <w:p w:rsidR="0033020A" w:rsidRPr="00030729" w:rsidRDefault="006D7B93" w:rsidP="00030729">
            <w:pPr>
              <w:pStyle w:val="Paragrafoelenco"/>
              <w:numPr>
                <w:ilvl w:val="0"/>
                <w:numId w:val="31"/>
              </w:numPr>
              <w:ind w:right="170"/>
              <w:contextualSpacing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orali</w:t>
            </w:r>
          </w:p>
          <w:p w:rsidR="0033020A" w:rsidRPr="00030729" w:rsidRDefault="006D7B93" w:rsidP="00030729">
            <w:pPr>
              <w:pStyle w:val="Paragrafoelenco"/>
              <w:widowControl/>
              <w:numPr>
                <w:ilvl w:val="0"/>
                <w:numId w:val="31"/>
              </w:numPr>
              <w:ind w:right="170"/>
              <w:contextualSpacing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pratiche</w:t>
            </w:r>
          </w:p>
        </w:tc>
      </w:tr>
    </w:tbl>
    <w:p w:rsidR="0033020A" w:rsidRDefault="0033020A">
      <w:pPr>
        <w:pStyle w:val="Standard"/>
      </w:pPr>
    </w:p>
    <w:p w:rsidR="0033020A" w:rsidRDefault="0033020A">
      <w:pPr>
        <w:pStyle w:val="Standard"/>
      </w:pPr>
    </w:p>
    <w:tbl>
      <w:tblPr>
        <w:tblStyle w:val="TableNormal"/>
        <w:tblW w:w="14338" w:type="dxa"/>
        <w:tblInd w:w="1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53"/>
        <w:gridCol w:w="6085"/>
      </w:tblGrid>
      <w:tr w:rsidR="0033020A" w:rsidRPr="00030729">
        <w:trPr>
          <w:trHeight w:val="300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030729" w:rsidRDefault="007C7DE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1B23AE" w:rsidRPr="00030729" w:rsidRDefault="001B23AE" w:rsidP="000307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170" w:right="170"/>
              <w:textAlignment w:val="baseline"/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</w:pPr>
            <w:r w:rsidRPr="00030729"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  <w:t>SCUOLA PRIMARIA: CLASSE QUINTA</w:t>
            </w:r>
          </w:p>
          <w:p w:rsidR="007C7DE8" w:rsidRPr="00030729" w:rsidRDefault="007C7DE8" w:rsidP="00030729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  <w:b/>
              </w:rPr>
            </w:pPr>
          </w:p>
        </w:tc>
      </w:tr>
      <w:tr w:rsidR="0033020A" w:rsidRPr="00030729">
        <w:trPr>
          <w:trHeight w:val="2720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030729" w:rsidRDefault="007C7DE8" w:rsidP="00030729">
            <w:pPr>
              <w:pStyle w:val="CorpoA"/>
              <w:ind w:left="170" w:right="170"/>
              <w:rPr>
                <w:rStyle w:val="Nessuno"/>
                <w:rFonts w:cs="Times New Roman"/>
                <w:b/>
                <w:kern w:val="1"/>
                <w:lang w:val="it-IT"/>
              </w:rPr>
            </w:pP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COMPETENZE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L’alunno/a, s</w:t>
            </w: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a confrontarsi con l’esperienza religiosa e distinguere la specificità della proposta di salvezza del cristianesimo.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È capace di identificare nella Chiesa la comunità di coloro che credono in Gesù Cristo e si impegnano per mettere in pratica il suo insegnamento.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Sa cogliere il significato dei Sacramenti ed interrogarsi sul valore che essi hanno nella vita dei cristiani.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Riconosce che la Bibbia è il libro sacro per ebrei e cristiani e documento fondamentale della cultura occidentale, distinguendola da altre tipologie di testi, tra cui quelli di altre religioni.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Sa identificare le caratteristiche essenziali di un brano biblico e sa farsi accompagnare nell’analisi delle pagine a lui più accessibili, per collegarle alla propria esperienza.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Riflette su Dio Creatore e Padre, sui dati fondamentali della vita di Gesù e sa collegare i contenuti principali del suo insegnamento alle tradizioni dell’ambiente in cui vive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Sa riconoscere il significato cristiano del Natale e della Pasqua, traendone motivo per interrogarsi sul valore di tali festività nell’esperienza personale, familiare e sociale.</w:t>
            </w:r>
          </w:p>
          <w:p w:rsidR="007C7DE8" w:rsidRPr="00030729" w:rsidRDefault="008C543C" w:rsidP="00030729">
            <w:pPr>
              <w:pStyle w:val="TableParagraph"/>
              <w:tabs>
                <w:tab w:val="left" w:pos="467"/>
                <w:tab w:val="left" w:pos="468"/>
              </w:tabs>
              <w:suppressAutoHyphens w:val="0"/>
              <w:spacing w:line="240" w:lineRule="auto"/>
              <w:ind w:left="170" w:right="170"/>
              <w:rPr>
                <w:rFonts w:cs="Times New Roman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cs="Times New Roman"/>
                <w:color w:val="auto"/>
                <w:kern w:val="28"/>
                <w:sz w:val="24"/>
                <w:szCs w:val="24"/>
                <w:bdr w:val="none" w:sz="0" w:space="0" w:color="auto"/>
              </w:rPr>
              <w:t>È capace di riconoscere nella vita e negli insegnamenti di Gesù proposte di scelte responsabili in vista di un personale progetto di vita.</w:t>
            </w:r>
          </w:p>
          <w:p w:rsidR="00096681" w:rsidRPr="00030729" w:rsidRDefault="00096681" w:rsidP="00030729">
            <w:pPr>
              <w:pStyle w:val="TableParagraph"/>
              <w:tabs>
                <w:tab w:val="left" w:pos="467"/>
                <w:tab w:val="left" w:pos="468"/>
              </w:tabs>
              <w:suppressAutoHyphens w:val="0"/>
              <w:spacing w:line="240" w:lineRule="auto"/>
              <w:ind w:left="170" w:right="170"/>
              <w:rPr>
                <w:rFonts w:cs="Times New Roman"/>
                <w:sz w:val="24"/>
                <w:szCs w:val="24"/>
              </w:rPr>
            </w:pPr>
          </w:p>
        </w:tc>
      </w:tr>
      <w:tr w:rsidR="0033020A" w:rsidRPr="00030729" w:rsidTr="00030729">
        <w:trPr>
          <w:trHeight w:val="7342"/>
        </w:trPr>
        <w:tc>
          <w:tcPr>
            <w:tcW w:w="8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030729" w:rsidRDefault="007C7DE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CONOSCENZE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Pietro e Paolo e la storia dei primi secoli del cristianesimo.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Il monachesimo. 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Il cammino della Chiesa: dallo scisma d’Oriente al Concilio Vaticano II.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La Chiesa: una grande famiglia.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Origine e sviluppo delle grandi religioni del mondo</w:t>
            </w:r>
            <w:r w:rsidRPr="00030729"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  <w:t>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L’iconografia cristiana.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I testi sacri delle altre religioni.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La fede interpretata dagli artisti nel corso dei secoli.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 xml:space="preserve">Il Natale e la Pasqua nel mondo. 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L’anno liturgico.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Passi evangelici della vita e degli insegnamenti di Gesù</w:t>
            </w:r>
          </w:p>
          <w:p w:rsidR="0033020A" w:rsidRPr="00030729" w:rsidRDefault="008C543C" w:rsidP="00030729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  <w:r w:rsidRPr="00030729">
              <w:rPr>
                <w:rFonts w:ascii="Times New Roman" w:eastAsia="Arial Unicode MS" w:hAnsi="Times New Roman" w:cs="Times New Roman"/>
                <w:color w:val="auto"/>
                <w:kern w:val="28"/>
                <w:bdr w:val="none" w:sz="0" w:space="0" w:color="auto"/>
              </w:rPr>
              <w:t>Confronto e dialogo con le altre religioni del mondo.</w:t>
            </w:r>
          </w:p>
        </w:tc>
        <w:tc>
          <w:tcPr>
            <w:tcW w:w="6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030729" w:rsidRDefault="007C7DE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8C543C" w:rsidRPr="00030729" w:rsidRDefault="008C543C" w:rsidP="00030729">
            <w:pPr>
              <w:ind w:left="170" w:right="170"/>
              <w:jc w:val="both"/>
              <w:rPr>
                <w:b/>
                <w:bCs/>
                <w:kern w:val="1"/>
                <w:sz w:val="24"/>
                <w:szCs w:val="24"/>
              </w:rPr>
            </w:pPr>
            <w:r w:rsidRPr="00030729">
              <w:rPr>
                <w:b/>
                <w:bCs/>
                <w:kern w:val="1"/>
                <w:sz w:val="24"/>
                <w:szCs w:val="24"/>
              </w:rPr>
              <w:t>ABILITÀ</w:t>
            </w:r>
          </w:p>
          <w:p w:rsidR="008C543C" w:rsidRPr="00030729" w:rsidRDefault="008C543C" w:rsidP="00030729">
            <w:pPr>
              <w:ind w:left="170" w:right="170"/>
              <w:jc w:val="both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Riconoscere avvenimenti, persone e strutture fondamentali della Chiesa cattolica sin dalle origini mettendoli a confronto con quelli delle altre confessioni cristiane ed evidenziando le prospettive del cammino ecumenico.</w:t>
            </w:r>
          </w:p>
          <w:p w:rsidR="008C543C" w:rsidRPr="00030729" w:rsidRDefault="008C543C" w:rsidP="00030729">
            <w:pPr>
              <w:ind w:left="170" w:right="170"/>
              <w:jc w:val="both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Conoscere le origini e lo sviluppo del Cristianesimo e delle altre grandi religioni individuando gli aspetti più importanti del dialogo interreligioso.</w:t>
            </w:r>
          </w:p>
          <w:p w:rsidR="008C543C" w:rsidRPr="00030729" w:rsidRDefault="008C543C" w:rsidP="00030729">
            <w:pPr>
              <w:ind w:left="170" w:right="170"/>
              <w:jc w:val="both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Cogliere il significato dei Sacramenti come segni della salvezza di Gesù e azione dello Spirito Santo.</w:t>
            </w:r>
          </w:p>
          <w:p w:rsidR="008C543C" w:rsidRPr="00030729" w:rsidRDefault="008C543C" w:rsidP="00030729">
            <w:pPr>
              <w:ind w:left="170" w:right="170"/>
              <w:jc w:val="both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Decodificare i principali significati dell’iconografia cristiana.</w:t>
            </w:r>
          </w:p>
          <w:p w:rsidR="008C543C" w:rsidRPr="00030729" w:rsidRDefault="008C543C" w:rsidP="00030729">
            <w:pPr>
              <w:ind w:left="170" w:right="170"/>
              <w:jc w:val="both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Individuare il messaggio principale di pagine bibliche ed evangeliche.</w:t>
            </w:r>
          </w:p>
          <w:p w:rsidR="008C543C" w:rsidRPr="00030729" w:rsidRDefault="008C543C" w:rsidP="00030729">
            <w:pPr>
              <w:ind w:left="170" w:right="170"/>
              <w:jc w:val="both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Saper attingere informazioni sulla religione cattolica anche nella vita di santi e di Maria.</w:t>
            </w:r>
          </w:p>
          <w:p w:rsidR="008C543C" w:rsidRPr="00030729" w:rsidRDefault="008C543C" w:rsidP="00030729">
            <w:pPr>
              <w:ind w:left="170" w:right="170"/>
              <w:jc w:val="both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Confrontare la Bibbia con i testi sacri delle altre religioni.</w:t>
            </w:r>
          </w:p>
          <w:p w:rsidR="008C543C" w:rsidRPr="00030729" w:rsidRDefault="008C543C" w:rsidP="00030729">
            <w:pPr>
              <w:ind w:left="170" w:right="170"/>
              <w:jc w:val="both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Individuare significative espressioni d’arte cristiana per rilevare come la fede sia stata interpretata e comunicata dagli artisti nel corso dei secoli</w:t>
            </w:r>
          </w:p>
          <w:p w:rsidR="008C543C" w:rsidRPr="00030729" w:rsidRDefault="008C543C" w:rsidP="00030729">
            <w:pPr>
              <w:ind w:left="170" w:right="170"/>
              <w:jc w:val="both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Rendersi conto che la comunità ecclesiale esprime, attraverso vocazioni e ministeri differenti, la propria fede e il proprio servizio all’uomo.</w:t>
            </w:r>
          </w:p>
          <w:p w:rsidR="008C543C" w:rsidRPr="00030729" w:rsidRDefault="008C543C" w:rsidP="00030729">
            <w:pPr>
              <w:ind w:left="170" w:right="170"/>
              <w:jc w:val="both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Intendere il senso del Natale e della Pasqua a partire dalle narrazioni evangeliche e dalla vita della Chiesa.</w:t>
            </w:r>
          </w:p>
          <w:p w:rsidR="008C543C" w:rsidRPr="00030729" w:rsidRDefault="008C543C" w:rsidP="00030729">
            <w:pPr>
              <w:ind w:left="170" w:right="170"/>
              <w:jc w:val="both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Sapere che Gesù è il Signore che rivela all’uomo il volto del Padre e annuncia il Regno di Dio con parole e azioni.</w:t>
            </w:r>
          </w:p>
          <w:p w:rsidR="008C543C" w:rsidRPr="00030729" w:rsidRDefault="008C543C" w:rsidP="00030729">
            <w:pPr>
              <w:ind w:left="170" w:right="170"/>
              <w:jc w:val="both"/>
              <w:rPr>
                <w:kern w:val="1"/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Scoprire la risposta della Bibbia alle domande di senso e confrontarla con quella delle altre religioni.</w:t>
            </w:r>
          </w:p>
          <w:p w:rsidR="008C543C" w:rsidRPr="00030729" w:rsidRDefault="008C543C" w:rsidP="00030729">
            <w:pPr>
              <w:ind w:left="170" w:right="170"/>
              <w:jc w:val="both"/>
              <w:rPr>
                <w:kern w:val="1"/>
                <w:sz w:val="24"/>
                <w:szCs w:val="24"/>
              </w:rPr>
            </w:pPr>
          </w:p>
          <w:p w:rsidR="008C543C" w:rsidRPr="00030729" w:rsidRDefault="008C543C" w:rsidP="00030729">
            <w:pPr>
              <w:ind w:left="170" w:right="170"/>
              <w:jc w:val="both"/>
              <w:rPr>
                <w:b/>
                <w:bCs/>
                <w:kern w:val="1"/>
                <w:sz w:val="24"/>
                <w:szCs w:val="24"/>
              </w:rPr>
            </w:pPr>
            <w:r w:rsidRPr="00030729">
              <w:rPr>
                <w:b/>
                <w:bCs/>
                <w:kern w:val="1"/>
                <w:sz w:val="24"/>
                <w:szCs w:val="24"/>
              </w:rPr>
              <w:t xml:space="preserve">ABILITÀ MINIME </w:t>
            </w:r>
          </w:p>
          <w:p w:rsidR="008C543C" w:rsidRPr="00030729" w:rsidRDefault="008C543C" w:rsidP="00030729">
            <w:pPr>
              <w:ind w:left="170" w:right="170"/>
              <w:jc w:val="both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Partecipare con interesse alle attività.</w:t>
            </w:r>
          </w:p>
          <w:p w:rsidR="008C543C" w:rsidRPr="00030729" w:rsidRDefault="008C543C" w:rsidP="00030729">
            <w:pPr>
              <w:ind w:left="170" w:right="170"/>
              <w:jc w:val="both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Intervenire in modo pertinente se guidato dal docente.</w:t>
            </w:r>
          </w:p>
          <w:p w:rsidR="0033020A" w:rsidRPr="00030729" w:rsidRDefault="008C543C" w:rsidP="00030729">
            <w:pPr>
              <w:pStyle w:val="Standard"/>
              <w:widowControl/>
              <w:numPr>
                <w:ilvl w:val="0"/>
                <w:numId w:val="5"/>
              </w:numPr>
              <w:ind w:left="170" w:right="170"/>
              <w:rPr>
                <w:rFonts w:ascii="Times New Roman" w:hAnsi="Times New Roman" w:cs="Times New Roman"/>
              </w:rPr>
            </w:pPr>
            <w:r w:rsidRPr="00030729">
              <w:rPr>
                <w:rFonts w:ascii="Times New Roman" w:hAnsi="Times New Roman" w:cs="Times New Roman"/>
              </w:rPr>
              <w:lastRenderedPageBreak/>
              <w:t>Conoscere i contenuti essenziali dell’argomento.</w:t>
            </w:r>
          </w:p>
        </w:tc>
      </w:tr>
      <w:tr w:rsidR="0033020A" w:rsidRPr="00030729" w:rsidTr="00030729">
        <w:trPr>
          <w:trHeight w:val="1560"/>
        </w:trPr>
        <w:tc>
          <w:tcPr>
            <w:tcW w:w="8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030729" w:rsidRDefault="007C7DE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33020A" w:rsidRPr="00030729" w:rsidRDefault="007C7DE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030729">
              <w:rPr>
                <w:rStyle w:val="Nessuno"/>
                <w:rFonts w:ascii="Times New Roman" w:hAnsi="Times New Roman" w:cs="Times New Roman"/>
                <w:b/>
              </w:rPr>
              <w:t>METODOLOGIE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38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lezioni frontali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38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lezioni interattive/dialogate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38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interazione con facilitatori, esperti/tutor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38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attività laboratoriale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38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esercitazioni pratiche</w:t>
            </w:r>
          </w:p>
          <w:p w:rsidR="007C7DE8" w:rsidRPr="00030729" w:rsidRDefault="0044754E" w:rsidP="00030729">
            <w:pPr>
              <w:pStyle w:val="Paragrafoelenco"/>
              <w:widowControl/>
              <w:numPr>
                <w:ilvl w:val="0"/>
                <w:numId w:val="38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lastRenderedPageBreak/>
              <w:t>Cooperative Learning</w:t>
            </w:r>
          </w:p>
        </w:tc>
        <w:tc>
          <w:tcPr>
            <w:tcW w:w="6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030729" w:rsidRDefault="007C7DE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33020A" w:rsidRPr="00030729" w:rsidRDefault="0044754E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030729">
              <w:rPr>
                <w:rStyle w:val="Nessuno"/>
                <w:rFonts w:ascii="Times New Roman" w:hAnsi="Times New Roman" w:cs="Times New Roman"/>
                <w:b/>
              </w:rPr>
              <w:t>VERIFICHE</w:t>
            </w:r>
          </w:p>
          <w:p w:rsidR="0033020A" w:rsidRPr="00030729" w:rsidRDefault="006D7B93" w:rsidP="00030729">
            <w:pPr>
              <w:pStyle w:val="Paragrafoelenco"/>
              <w:numPr>
                <w:ilvl w:val="0"/>
                <w:numId w:val="35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scritte</w:t>
            </w:r>
          </w:p>
          <w:p w:rsidR="0033020A" w:rsidRPr="00030729" w:rsidRDefault="006D7B93" w:rsidP="00030729">
            <w:pPr>
              <w:pStyle w:val="Paragrafoelenco"/>
              <w:numPr>
                <w:ilvl w:val="0"/>
                <w:numId w:val="35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orali</w:t>
            </w:r>
          </w:p>
          <w:p w:rsidR="0033020A" w:rsidRPr="00030729" w:rsidRDefault="006D7B93" w:rsidP="00030729">
            <w:pPr>
              <w:pStyle w:val="Paragrafoelenco"/>
              <w:widowControl/>
              <w:numPr>
                <w:ilvl w:val="0"/>
                <w:numId w:val="35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pratiche</w:t>
            </w:r>
          </w:p>
        </w:tc>
      </w:tr>
    </w:tbl>
    <w:p w:rsidR="0033020A" w:rsidRDefault="0033020A">
      <w:pPr>
        <w:pStyle w:val="Standard"/>
        <w:ind w:left="83" w:hanging="83"/>
      </w:pPr>
    </w:p>
    <w:p w:rsidR="0033020A" w:rsidRDefault="0033020A">
      <w:pPr>
        <w:pStyle w:val="Standard"/>
      </w:pPr>
    </w:p>
    <w:tbl>
      <w:tblPr>
        <w:tblStyle w:val="TableNormal"/>
        <w:tblW w:w="14338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56"/>
        <w:gridCol w:w="6082"/>
      </w:tblGrid>
      <w:tr w:rsidR="0033020A" w:rsidRPr="00030729">
        <w:trPr>
          <w:trHeight w:val="270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030729" w:rsidRDefault="007C7DE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1B23AE" w:rsidRPr="00030729" w:rsidRDefault="001B23AE" w:rsidP="000307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170" w:right="170"/>
              <w:textAlignment w:val="baseline"/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</w:pPr>
            <w:r w:rsidRPr="00030729"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  <w:t>SCUOLA SECONDARIA: CLASSE PRIMA</w:t>
            </w:r>
          </w:p>
          <w:p w:rsidR="007C7DE8" w:rsidRPr="00030729" w:rsidRDefault="007C7DE8" w:rsidP="00030729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</w:p>
        </w:tc>
      </w:tr>
      <w:tr w:rsidR="0033020A" w:rsidRPr="00030729">
        <w:trPr>
          <w:trHeight w:val="2561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030729" w:rsidRDefault="007C7DE8" w:rsidP="00030729">
            <w:pPr>
              <w:pStyle w:val="CorpoA"/>
              <w:ind w:left="170" w:right="170"/>
              <w:rPr>
                <w:rStyle w:val="Nessuno"/>
                <w:rFonts w:cs="Times New Roman"/>
                <w:kern w:val="1"/>
                <w:lang w:val="it-IT"/>
              </w:rPr>
            </w:pP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COMPETENZE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L’alunno/a è aperto al trascendente e si pone domande di senso cogliendo l’intreccio tra dimensione culturale e religiosa.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Individua, a partire dalla Bibbia, le tappe essenziali e i dati oggettivi della storia della salvezza.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Sa proseguire nella comprensione della storia della salvezza attraverso la vita e l’insegnamento di Gesù.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Riconosce i linguaggi espressivi della fede e ne individua le tracce presenti in ambito italiano ed europeo, imparando ad apprezzarli dal punto di vista artistico, spirituale e culturale.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Interagisce con persone di religioni diverse, sviluppando un’identità accogliente.</w:t>
            </w:r>
          </w:p>
          <w:p w:rsidR="007C7DE8" w:rsidRPr="00030729" w:rsidRDefault="007C7DE8" w:rsidP="00030729">
            <w:pPr>
              <w:pStyle w:val="CorpoA"/>
              <w:ind w:left="170" w:right="170"/>
              <w:rPr>
                <w:rFonts w:cs="Times New Roman"/>
              </w:rPr>
            </w:pPr>
          </w:p>
        </w:tc>
      </w:tr>
      <w:tr w:rsidR="0033020A" w:rsidRPr="00030729" w:rsidTr="00030729">
        <w:trPr>
          <w:trHeight w:val="9370"/>
        </w:trPr>
        <w:tc>
          <w:tcPr>
            <w:tcW w:w="8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030729" w:rsidRDefault="007C7DE8" w:rsidP="00030729">
            <w:pPr>
              <w:ind w:left="170" w:right="170"/>
              <w:rPr>
                <w:rStyle w:val="Nessuno"/>
                <w:sz w:val="24"/>
                <w:szCs w:val="24"/>
              </w:rPr>
            </w:pP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 xml:space="preserve">CONOSCENZE 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Differenze tra IRC e catechismo.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 xml:space="preserve">Le domande fondamentali dell’uomo: religiosità e religioni. 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Politeismi e monoteismi.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Le religioni abramitiche.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La Bibbia, documento storico-culturale e Parola di Dio.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Tappe fondamentali della storia della salvezza.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Nuovo Testamento e Vangeli canonici, sinottici, dell’infanzia di Gesù.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Gesù di Nazareth: fonti canoniche, apocrife e storiche.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Gesù nell’arte e nella cultura in Italia e in Europa.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</w:p>
          <w:p w:rsidR="0033020A" w:rsidRPr="00030729" w:rsidRDefault="0044754E" w:rsidP="00030729">
            <w:pPr>
              <w:ind w:left="170" w:right="170"/>
              <w:rPr>
                <w:sz w:val="24"/>
                <w:szCs w:val="24"/>
              </w:rPr>
            </w:pPr>
            <w:r w:rsidRPr="00030729">
              <w:rPr>
                <w:rStyle w:val="Nessuno"/>
                <w:sz w:val="24"/>
                <w:szCs w:val="24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030729" w:rsidRDefault="007C7DE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ABILITÀ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Comprendere l’importanza dell’insegnamento della religione in uno stato laico.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Saper cogliere tracce di una ricerca religiosa nelle domande dell’uomo e in tante sue esperienze.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Conoscere le caratteristiche essenziali della Bibbia e il contenuto di alcuni passi, utilizzando tutte le informazioni necessarie e avvalendosi di adeguati strumenti interpretativi.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Saper adoperare la Bibbia come documento storico e culturale nella consapevolezza che nella fede cristiana è accolta come “Parola di Dio”.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Conoscere i momenti essenziali della storia del popolo d’Israele. Comprendere alcune categorie fondamentali della fede ebraica quali la rivelazione, la profezia, l’alleanza, la salvezza.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Conoscere l’identità storica, la predicazione e l’opera di Gesù, correlandole alla fede cristiana che, nella prospettiva dell’evento pasquale, riconosce in lui il Figlio di Dio fatto uomo.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Individuare i testi biblici che hanno influenzato le principali produzioni artistiche italiane ed europee.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ABILITÀ MINIME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Partecipare con interesse alle attività.</w:t>
            </w:r>
          </w:p>
          <w:p w:rsidR="008C543C" w:rsidRPr="00030729" w:rsidRDefault="008C543C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Intervenire in modo pertinente se guidato dal docente.</w:t>
            </w:r>
          </w:p>
          <w:p w:rsidR="0033020A" w:rsidRPr="00030729" w:rsidRDefault="008C543C" w:rsidP="00030729">
            <w:pPr>
              <w:widowControl/>
              <w:shd w:val="clear" w:color="auto" w:fill="FFFFFF"/>
              <w:ind w:left="170" w:right="170"/>
              <w:rPr>
                <w:sz w:val="24"/>
                <w:szCs w:val="24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Conoscere i contenuti essenziali dell’argomento.</w:t>
            </w:r>
          </w:p>
        </w:tc>
      </w:tr>
      <w:tr w:rsidR="0033020A" w:rsidRPr="00030729" w:rsidTr="00030729">
        <w:trPr>
          <w:trHeight w:val="1830"/>
        </w:trPr>
        <w:tc>
          <w:tcPr>
            <w:tcW w:w="8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030729" w:rsidRDefault="007C7DE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33020A" w:rsidRPr="00030729" w:rsidRDefault="007C7DE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eastAsia="Calibri" w:hAnsi="Times New Roman" w:cs="Times New Roman"/>
                <w:b/>
              </w:rPr>
            </w:pPr>
            <w:r w:rsidRPr="00030729">
              <w:rPr>
                <w:rStyle w:val="Nessuno"/>
                <w:rFonts w:ascii="Times New Roman" w:hAnsi="Times New Roman" w:cs="Times New Roman"/>
                <w:b/>
              </w:rPr>
              <w:t>METODOLOGIE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39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lezioni frontali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39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lezioni interattive/dialogate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39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interazione con facilitatori, esperti/tutor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39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attività laboratoriale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39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esercitazioni pratiche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39"/>
              </w:numPr>
              <w:ind w:right="170"/>
              <w:rPr>
                <w:rStyle w:val="Nessuno"/>
                <w:rFonts w:cs="Times New Roman"/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Cooperative Learning</w:t>
            </w:r>
          </w:p>
          <w:p w:rsidR="007C7DE8" w:rsidRPr="00030729" w:rsidRDefault="007C7DE8" w:rsidP="00030729">
            <w:pPr>
              <w:pStyle w:val="Paragrafoelenco"/>
              <w:widowControl/>
              <w:ind w:left="170" w:right="17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030729" w:rsidRDefault="007C7DE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33020A" w:rsidRPr="00030729" w:rsidRDefault="0044754E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eastAsia="Calibri" w:hAnsi="Times New Roman" w:cs="Times New Roman"/>
                <w:b/>
              </w:rPr>
            </w:pPr>
            <w:r w:rsidRPr="00030729">
              <w:rPr>
                <w:rStyle w:val="Nessuno"/>
                <w:rFonts w:ascii="Times New Roman" w:hAnsi="Times New Roman" w:cs="Times New Roman"/>
                <w:b/>
              </w:rPr>
              <w:t>VERIFICHE</w:t>
            </w:r>
          </w:p>
          <w:p w:rsidR="0033020A" w:rsidRPr="00030729" w:rsidRDefault="006D7B93" w:rsidP="00030729">
            <w:pPr>
              <w:pStyle w:val="Paragrafoelenco"/>
              <w:numPr>
                <w:ilvl w:val="0"/>
                <w:numId w:val="37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scritte</w:t>
            </w:r>
          </w:p>
          <w:p w:rsidR="0033020A" w:rsidRPr="00030729" w:rsidRDefault="006D7B93" w:rsidP="00030729">
            <w:pPr>
              <w:pStyle w:val="Paragrafoelenco"/>
              <w:numPr>
                <w:ilvl w:val="0"/>
                <w:numId w:val="37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orali</w:t>
            </w:r>
          </w:p>
          <w:p w:rsidR="0033020A" w:rsidRPr="00030729" w:rsidRDefault="006D7B93" w:rsidP="00030729">
            <w:pPr>
              <w:pStyle w:val="Paragrafoelenco"/>
              <w:widowControl/>
              <w:numPr>
                <w:ilvl w:val="0"/>
                <w:numId w:val="37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pratiche</w:t>
            </w:r>
          </w:p>
        </w:tc>
      </w:tr>
    </w:tbl>
    <w:p w:rsidR="0033020A" w:rsidRDefault="0033020A">
      <w:pPr>
        <w:pStyle w:val="Standard"/>
      </w:pPr>
    </w:p>
    <w:p w:rsidR="0033020A" w:rsidRDefault="0033020A">
      <w:pPr>
        <w:pStyle w:val="Standard"/>
      </w:pPr>
    </w:p>
    <w:tbl>
      <w:tblPr>
        <w:tblStyle w:val="TableNormal"/>
        <w:tblW w:w="14338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31"/>
        <w:gridCol w:w="5007"/>
      </w:tblGrid>
      <w:tr w:rsidR="0033020A" w:rsidRPr="00030729">
        <w:trPr>
          <w:trHeight w:val="270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030729" w:rsidRDefault="007C7DE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1B23AE" w:rsidRPr="00030729" w:rsidRDefault="001B23AE" w:rsidP="000307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170" w:right="170"/>
              <w:textAlignment w:val="baseline"/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</w:pPr>
            <w:r w:rsidRPr="00030729"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  <w:t>SCUOLA SECONDARIA: CLASSE SECONDA</w:t>
            </w:r>
          </w:p>
          <w:p w:rsidR="007C7DE8" w:rsidRPr="00030729" w:rsidRDefault="007C7DE8" w:rsidP="00030729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</w:p>
        </w:tc>
      </w:tr>
      <w:tr w:rsidR="0033020A" w:rsidRPr="00030729">
        <w:trPr>
          <w:trHeight w:val="3081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729" w:rsidRDefault="00030729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COMPETENZE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L’alunno/a individua nella fondazione della Chiesa una tappa della storia della salvezza.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Riconosce i linguaggi espressivi della fede e le loro tracce presenti nella realtà.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Comprende il significato principale dei simboli religiosi, delle celebrazioni liturgiche, dei sacramenti.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Sa ricostruire gli elementi fondamentali della storia della Chiesa e confrontarli con le vicende della storia civile elaborando criteri per un’interpretazione consapevole.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Sa cogliere l’intreccio tra la dimensione religiosa e quella culturale.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Riconosce il messaggio cristiano nell’arte italiana ed europea.</w:t>
            </w:r>
          </w:p>
          <w:p w:rsidR="007C7DE8" w:rsidRPr="00030729" w:rsidRDefault="007C7DE8" w:rsidP="00030729">
            <w:pPr>
              <w:pStyle w:val="CorpoA"/>
              <w:ind w:left="170" w:right="170"/>
              <w:rPr>
                <w:rFonts w:cs="Times New Roman"/>
              </w:rPr>
            </w:pPr>
          </w:p>
        </w:tc>
      </w:tr>
      <w:tr w:rsidR="0033020A" w:rsidRPr="00030729">
        <w:trPr>
          <w:trHeight w:val="8850"/>
        </w:trPr>
        <w:tc>
          <w:tcPr>
            <w:tcW w:w="9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030729" w:rsidRDefault="007C7DE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CONOSCENZE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Atti degli Apostoli e nascita della prima comunità cristiana.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Le tappe fondamentali della storia della Chiesa delle origini.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Dalle persecuzioni alla libertà di culto.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Il cristianesimo religione dell’impero.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Il cristianesimo unisce l’Europa.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Il monachesimo.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Dallo Scisma d’Oriente alla Riforma protestante.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Riforma cattolica e rinnovamento della Chiesa.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Concilio Vaticano II.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Dialogo ecumenico.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</w:p>
          <w:p w:rsidR="0033020A" w:rsidRPr="00030729" w:rsidRDefault="0033020A" w:rsidP="00030729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030729" w:rsidRDefault="007C7DE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ABILITÀ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Conoscere la nascita della Chiesa raccontata negli degli Atti degli Apostoli e confrontare con quanto contenuto nei documenti storici.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Riconoscere che la Chiesa è una realtà articolata secondo carismi e ministeri che fa riferimento a simboli religiosi e realtà sacramentali.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Conoscere i momenti più significativi della storia della Chiesa.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 xml:space="preserve">Conoscere l’azione missionaria e di unificazione religiosa e culturale di cui si è resa protagonista la Chiesa nel corso della storia. 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Cogliere nei documenti del Concilio Vaticano II le indicazioni che favoriscono l’incontro, il confronto e la convivenza tra le diverse confessioni cristiane.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Conoscere il cammino ecumenico della Chiesa e apprezzare la ricchezza della diversità.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Decodificare i principali significati dell’iconografia cristiana nel corso dei secoli.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 xml:space="preserve">ABILITÀ MINIME  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Partecipare con interesse alle attività.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Intervenire in modo pertinente se guidato dal docente.</w:t>
            </w:r>
          </w:p>
          <w:p w:rsidR="00096681" w:rsidRPr="00030729" w:rsidRDefault="00096681" w:rsidP="00030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030729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Conoscere i contenuti essenziali dell’argomento.</w:t>
            </w:r>
          </w:p>
          <w:p w:rsidR="0033020A" w:rsidRPr="00030729" w:rsidRDefault="0033020A" w:rsidP="00030729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</w:p>
        </w:tc>
      </w:tr>
      <w:tr w:rsidR="0033020A" w:rsidRPr="00030729">
        <w:trPr>
          <w:trHeight w:val="1830"/>
        </w:trPr>
        <w:tc>
          <w:tcPr>
            <w:tcW w:w="9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030729" w:rsidRDefault="007C7DE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030729" w:rsidRDefault="00CA3E1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eastAsia="Calibri" w:hAnsi="Times New Roman" w:cs="Times New Roman"/>
                <w:b/>
              </w:rPr>
            </w:pPr>
            <w:r w:rsidRPr="00030729">
              <w:rPr>
                <w:rStyle w:val="Nessuno"/>
                <w:rFonts w:ascii="Times New Roman" w:hAnsi="Times New Roman" w:cs="Times New Roman"/>
                <w:b/>
              </w:rPr>
              <w:t>METODOLOGIE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40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lezioni frontali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40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lezioni interattive/dialogate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40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interazione con facilitatori, esperti/tutor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40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attività laboratoriale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40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esercitazioni pratiche</w:t>
            </w:r>
          </w:p>
          <w:p w:rsidR="0033020A" w:rsidRPr="00030729" w:rsidRDefault="0044754E" w:rsidP="00030729">
            <w:pPr>
              <w:pStyle w:val="Paragrafoelenco"/>
              <w:widowControl/>
              <w:numPr>
                <w:ilvl w:val="0"/>
                <w:numId w:val="40"/>
              </w:numPr>
              <w:ind w:right="170"/>
              <w:rPr>
                <w:rStyle w:val="Nessuno"/>
                <w:rFonts w:cs="Times New Roman"/>
                <w:sz w:val="24"/>
                <w:szCs w:val="24"/>
              </w:rPr>
            </w:pPr>
            <w:r w:rsidRPr="00030729">
              <w:rPr>
                <w:rStyle w:val="Nessuno"/>
                <w:rFonts w:cs="Times New Roman"/>
                <w:sz w:val="24"/>
                <w:szCs w:val="24"/>
              </w:rPr>
              <w:t>Cooperative Learning</w:t>
            </w:r>
          </w:p>
          <w:p w:rsidR="007C7DE8" w:rsidRPr="00030729" w:rsidRDefault="007C7DE8" w:rsidP="00030729">
            <w:pPr>
              <w:pStyle w:val="Paragrafoelenco"/>
              <w:widowControl/>
              <w:ind w:left="170" w:right="17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030729" w:rsidRDefault="007C7DE8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030729" w:rsidRDefault="0044754E" w:rsidP="00030729">
            <w:pPr>
              <w:pStyle w:val="Standard"/>
              <w:widowControl/>
              <w:ind w:left="170" w:right="170"/>
              <w:rPr>
                <w:rStyle w:val="Nessuno"/>
                <w:rFonts w:ascii="Times New Roman" w:eastAsia="Calibri" w:hAnsi="Times New Roman" w:cs="Times New Roman"/>
                <w:b/>
              </w:rPr>
            </w:pPr>
            <w:r w:rsidRPr="00030729">
              <w:rPr>
                <w:rStyle w:val="Nessuno"/>
                <w:rFonts w:ascii="Times New Roman" w:hAnsi="Times New Roman" w:cs="Times New Roman"/>
                <w:b/>
              </w:rPr>
              <w:t>VERIFICHE</w:t>
            </w:r>
          </w:p>
          <w:p w:rsidR="0033020A" w:rsidRPr="00030729" w:rsidRDefault="006D7B93" w:rsidP="00030729">
            <w:pPr>
              <w:pStyle w:val="Paragrafoelenco"/>
              <w:numPr>
                <w:ilvl w:val="0"/>
                <w:numId w:val="8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scritte</w:t>
            </w:r>
          </w:p>
          <w:p w:rsidR="0033020A" w:rsidRPr="00030729" w:rsidRDefault="006D7B93" w:rsidP="00030729">
            <w:pPr>
              <w:pStyle w:val="Paragrafoelenco"/>
              <w:numPr>
                <w:ilvl w:val="0"/>
                <w:numId w:val="8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orali</w:t>
            </w:r>
          </w:p>
          <w:p w:rsidR="0033020A" w:rsidRPr="00030729" w:rsidRDefault="006D7B93" w:rsidP="00030729">
            <w:pPr>
              <w:pStyle w:val="Paragrafoelenco"/>
              <w:widowControl/>
              <w:numPr>
                <w:ilvl w:val="0"/>
                <w:numId w:val="8"/>
              </w:numPr>
              <w:ind w:right="170"/>
              <w:rPr>
                <w:sz w:val="24"/>
                <w:szCs w:val="24"/>
              </w:rPr>
            </w:pPr>
            <w:r w:rsidRPr="00030729">
              <w:rPr>
                <w:sz w:val="24"/>
                <w:szCs w:val="24"/>
              </w:rPr>
              <w:t>pratiche</w:t>
            </w:r>
          </w:p>
        </w:tc>
      </w:tr>
    </w:tbl>
    <w:p w:rsidR="0033020A" w:rsidRDefault="0033020A">
      <w:pPr>
        <w:pStyle w:val="Standard"/>
      </w:pPr>
    </w:p>
    <w:p w:rsidR="0033020A" w:rsidRDefault="0033020A">
      <w:pPr>
        <w:pStyle w:val="Standard"/>
      </w:pPr>
    </w:p>
    <w:tbl>
      <w:tblPr>
        <w:tblStyle w:val="TableNormal"/>
        <w:tblW w:w="14333" w:type="dxa"/>
        <w:tblInd w:w="1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8"/>
        <w:gridCol w:w="5005"/>
      </w:tblGrid>
      <w:tr w:rsidR="0033020A" w:rsidRPr="00256FFC">
        <w:trPr>
          <w:trHeight w:val="270"/>
        </w:trPr>
        <w:tc>
          <w:tcPr>
            <w:tcW w:w="143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256FFC" w:rsidRDefault="007C7DE8" w:rsidP="00CA3E18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1B23AE" w:rsidRPr="00256FFC" w:rsidRDefault="001B23AE" w:rsidP="001B23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170" w:right="170"/>
              <w:textAlignment w:val="baseline"/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</w:pPr>
            <w:r w:rsidRPr="00256FFC"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  <w:t>SCUOLA SECONDARIA: CLASSE TERZA</w:t>
            </w:r>
          </w:p>
          <w:p w:rsidR="007C7DE8" w:rsidRPr="00256FFC" w:rsidRDefault="007C7DE8" w:rsidP="00CA3E18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  <w:b/>
              </w:rPr>
            </w:pPr>
          </w:p>
        </w:tc>
      </w:tr>
      <w:tr w:rsidR="0033020A" w:rsidRPr="00256FFC">
        <w:trPr>
          <w:trHeight w:val="2821"/>
        </w:trPr>
        <w:tc>
          <w:tcPr>
            <w:tcW w:w="143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256FFC" w:rsidRDefault="007C7DE8" w:rsidP="00CA3E18">
            <w:pPr>
              <w:pStyle w:val="CorpoA"/>
              <w:ind w:left="170" w:right="170"/>
              <w:rPr>
                <w:rStyle w:val="Nessuno"/>
                <w:rFonts w:cs="Times New Roman"/>
                <w:b/>
                <w:kern w:val="1"/>
                <w:lang w:val="it-IT"/>
              </w:rPr>
            </w:pP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COMPETENZE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L’alunno/a è aperto alla sincera ricerca della verità e sa interrogarsi sul trascendente ponendosi domande di senso.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Coglie le implicazioni etiche della fede cristiana e le rende oggetto di riflessione.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Comincia a confrontarsi con la complessità dell’esistenza e impara a dare valore ai propri comportamenti per relazionarsi in maniera armoniosa con se stesso e con gli altri.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Comprende la situazione sociale e religiosa del mondo d’oggi evidenziando alcuni fenomeni che la caratterizzano.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Confronta le caratteristiche delle diverse religioni motivando il valore dei differenti elementi dottrinali e cultuali.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Pone in relazione i valori religiosi e civili e vi riflette in vista di scelte di vita progettuali e responsabili.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 xml:space="preserve">Sa interagire con persone di religione differente, sviluppando un’identità capace di accoglienza, confronto e dialogo. 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Riconosce l’importanza del dialogo fede e scienza al fine di una lettura distinta ma non conflittuale sull’uomo e sul mondo.</w:t>
            </w:r>
          </w:p>
          <w:p w:rsidR="007C7DE8" w:rsidRPr="00256FFC" w:rsidRDefault="007C7DE8" w:rsidP="00096681">
            <w:pPr>
              <w:pStyle w:val="CorpoA"/>
              <w:ind w:right="170"/>
              <w:rPr>
                <w:rFonts w:cs="Times New Roman"/>
              </w:rPr>
            </w:pPr>
          </w:p>
        </w:tc>
      </w:tr>
      <w:tr w:rsidR="0033020A" w:rsidRPr="00256FFC">
        <w:trPr>
          <w:trHeight w:val="8850"/>
        </w:trPr>
        <w:tc>
          <w:tcPr>
            <w:tcW w:w="9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18" w:rsidRPr="00256FFC" w:rsidRDefault="00CA3E18" w:rsidP="00CA3E18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CONOSCENZE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Il Decalogo e le Beatitudini nella vita dei cristiani.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I valori nella religione cristiana.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I valori civili e religiosi.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I valori interreligiosi.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Le grandi religioni.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 xml:space="preserve">Il pluralismo religioso. 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Concilio Vaticano II e dialogo interreligioso.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La dottrina sociale della Chiesa.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I diritti dell’uomo.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sz w:val="24"/>
                <w:szCs w:val="24"/>
                <w:bdr w:val="none" w:sz="0" w:space="0" w:color="auto"/>
              </w:rPr>
              <w:t>Fede e scienza.</w:t>
            </w:r>
          </w:p>
          <w:p w:rsidR="0033020A" w:rsidRPr="00256FFC" w:rsidRDefault="0033020A" w:rsidP="00CA3E18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18" w:rsidRPr="00256FFC" w:rsidRDefault="00CA3E18" w:rsidP="00CA3E18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>ABILITÀ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Cogliere nelle domande dell’uomo e in tante sue esperienze tracce di una ricerca religiosa.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Comprendere l’importanza dei valori cristiani.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Riconoscere alcuni dei valori universali nel nostro contesto civile e religioso e la loro compatibilità con un progetto di vita libero, dignitoso e responsabile.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Confrontare i valori cristiani con quelli di altre religioni in un dialogo interreligioso.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Cogliere nei documenti del Concilio Vaticano II le indicazioni che favoriscono l’incontro, il confronto e la convivenza tra persone di diversa cultura e religione.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Cogliere l’impegno dei cristiani nell’arginare le ingiustizie prodotte dalle disuguaglianze sociali.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 xml:space="preserve">Cogliere l’impegno della Chiesa nel promuovere il rispetto dei diritti umani 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  <w:t>Confrontare la prospettiva della fede cristiana e i risultati della scienza come letture distinte ma non conflittuali dell’uomo e del mondo.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1"/>
                <w:sz w:val="24"/>
                <w:szCs w:val="24"/>
                <w:bdr w:val="none" w:sz="0" w:space="0" w:color="auto"/>
              </w:rPr>
            </w:pP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b/>
                <w:bCs/>
                <w:color w:val="auto"/>
                <w:kern w:val="1"/>
                <w:sz w:val="24"/>
                <w:szCs w:val="24"/>
                <w:bdr w:val="none" w:sz="0" w:space="0" w:color="auto"/>
              </w:rPr>
              <w:t xml:space="preserve">ABILITÀ MINIME  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Partecipare con interesse alle attività.</w:t>
            </w:r>
          </w:p>
          <w:p w:rsidR="00096681" w:rsidRPr="00256FFC" w:rsidRDefault="00096681" w:rsidP="00096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overflowPunct w:val="0"/>
              <w:adjustRightInd w:val="0"/>
              <w:ind w:left="170" w:right="170"/>
              <w:jc w:val="both"/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</w:pPr>
            <w:r w:rsidRPr="00256FF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Intervenire in modo pertinente se guidato dal docente.</w:t>
            </w:r>
          </w:p>
          <w:p w:rsidR="00CA3E18" w:rsidRPr="00256FFC" w:rsidRDefault="00096681" w:rsidP="00096681">
            <w:pPr>
              <w:shd w:val="clear" w:color="auto" w:fill="FFFFFF"/>
              <w:ind w:left="170" w:right="170"/>
              <w:rPr>
                <w:sz w:val="24"/>
                <w:szCs w:val="24"/>
              </w:rPr>
            </w:pPr>
            <w:r w:rsidRPr="00256FFC">
              <w:rPr>
                <w:rFonts w:eastAsia="Arial Unicode MS"/>
                <w:color w:val="auto"/>
                <w:kern w:val="28"/>
                <w:sz w:val="24"/>
                <w:szCs w:val="24"/>
                <w:bdr w:val="none" w:sz="0" w:space="0" w:color="auto"/>
              </w:rPr>
              <w:t>Conoscere i contenuti essenziali dell’argomento.</w:t>
            </w:r>
          </w:p>
        </w:tc>
      </w:tr>
      <w:tr w:rsidR="0033020A" w:rsidRPr="00256FFC">
        <w:trPr>
          <w:trHeight w:val="1830"/>
        </w:trPr>
        <w:tc>
          <w:tcPr>
            <w:tcW w:w="9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18" w:rsidRPr="00256FFC" w:rsidRDefault="00CA3E18" w:rsidP="00CA3E18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256FFC" w:rsidRDefault="00CA3E18" w:rsidP="00CA3E18">
            <w:pPr>
              <w:pStyle w:val="Standard"/>
              <w:widowControl/>
              <w:ind w:left="170" w:right="170"/>
              <w:rPr>
                <w:rStyle w:val="Nessuno"/>
                <w:rFonts w:ascii="Times New Roman" w:eastAsia="Calibri" w:hAnsi="Times New Roman" w:cs="Times New Roman"/>
                <w:b/>
              </w:rPr>
            </w:pPr>
            <w:r w:rsidRPr="00256FFC">
              <w:rPr>
                <w:rStyle w:val="Nessuno"/>
                <w:rFonts w:ascii="Times New Roman" w:hAnsi="Times New Roman" w:cs="Times New Roman"/>
                <w:b/>
              </w:rPr>
              <w:t>METODOLOGIE</w:t>
            </w:r>
          </w:p>
          <w:p w:rsidR="0033020A" w:rsidRPr="00256FFC" w:rsidRDefault="0044754E" w:rsidP="00DA0BD4">
            <w:pPr>
              <w:pStyle w:val="Paragrafoelenco"/>
              <w:widowControl/>
              <w:numPr>
                <w:ilvl w:val="0"/>
                <w:numId w:val="6"/>
              </w:numPr>
              <w:ind w:right="170"/>
              <w:rPr>
                <w:rFonts w:cs="Times New Roman"/>
                <w:sz w:val="24"/>
                <w:szCs w:val="24"/>
              </w:rPr>
            </w:pPr>
            <w:r w:rsidRPr="00256FFC">
              <w:rPr>
                <w:rStyle w:val="Nessuno"/>
                <w:rFonts w:cs="Times New Roman"/>
                <w:sz w:val="24"/>
                <w:szCs w:val="24"/>
              </w:rPr>
              <w:t>lezioni frontali</w:t>
            </w:r>
          </w:p>
          <w:p w:rsidR="0033020A" w:rsidRPr="00256FFC" w:rsidRDefault="0044754E" w:rsidP="00DA0BD4">
            <w:pPr>
              <w:pStyle w:val="Paragrafoelenco"/>
              <w:widowControl/>
              <w:numPr>
                <w:ilvl w:val="0"/>
                <w:numId w:val="6"/>
              </w:numPr>
              <w:ind w:right="170"/>
              <w:rPr>
                <w:rFonts w:cs="Times New Roman"/>
                <w:sz w:val="24"/>
                <w:szCs w:val="24"/>
              </w:rPr>
            </w:pPr>
            <w:r w:rsidRPr="00256FFC">
              <w:rPr>
                <w:rStyle w:val="Nessuno"/>
                <w:rFonts w:cs="Times New Roman"/>
                <w:sz w:val="24"/>
                <w:szCs w:val="24"/>
              </w:rPr>
              <w:t>lezioni interattive/dialogate</w:t>
            </w:r>
          </w:p>
          <w:p w:rsidR="0033020A" w:rsidRPr="00256FFC" w:rsidRDefault="0044754E" w:rsidP="00DA0BD4">
            <w:pPr>
              <w:pStyle w:val="Paragrafoelenco"/>
              <w:widowControl/>
              <w:numPr>
                <w:ilvl w:val="0"/>
                <w:numId w:val="6"/>
              </w:numPr>
              <w:ind w:right="170"/>
              <w:rPr>
                <w:rFonts w:cs="Times New Roman"/>
                <w:sz w:val="24"/>
                <w:szCs w:val="24"/>
              </w:rPr>
            </w:pPr>
            <w:r w:rsidRPr="00256FFC">
              <w:rPr>
                <w:rStyle w:val="Nessuno"/>
                <w:rFonts w:cs="Times New Roman"/>
                <w:sz w:val="24"/>
                <w:szCs w:val="24"/>
              </w:rPr>
              <w:t>interazione con facilitatori, esperti/tutor</w:t>
            </w:r>
          </w:p>
          <w:p w:rsidR="0033020A" w:rsidRPr="00256FFC" w:rsidRDefault="0044754E" w:rsidP="00DA0BD4">
            <w:pPr>
              <w:pStyle w:val="Paragrafoelenco"/>
              <w:widowControl/>
              <w:numPr>
                <w:ilvl w:val="0"/>
                <w:numId w:val="6"/>
              </w:numPr>
              <w:ind w:right="170"/>
              <w:rPr>
                <w:rFonts w:cs="Times New Roman"/>
                <w:sz w:val="24"/>
                <w:szCs w:val="24"/>
              </w:rPr>
            </w:pPr>
            <w:r w:rsidRPr="00256FFC">
              <w:rPr>
                <w:rStyle w:val="Nessuno"/>
                <w:rFonts w:cs="Times New Roman"/>
                <w:sz w:val="24"/>
                <w:szCs w:val="24"/>
              </w:rPr>
              <w:t>attività laboratoriale</w:t>
            </w:r>
          </w:p>
          <w:p w:rsidR="0033020A" w:rsidRPr="00256FFC" w:rsidRDefault="0044754E" w:rsidP="00DA0BD4">
            <w:pPr>
              <w:pStyle w:val="Paragrafoelenco"/>
              <w:widowControl/>
              <w:numPr>
                <w:ilvl w:val="0"/>
                <w:numId w:val="6"/>
              </w:numPr>
              <w:ind w:right="170"/>
              <w:rPr>
                <w:rFonts w:cs="Times New Roman"/>
                <w:sz w:val="24"/>
                <w:szCs w:val="24"/>
              </w:rPr>
            </w:pPr>
            <w:r w:rsidRPr="00256FFC">
              <w:rPr>
                <w:rStyle w:val="Nessuno"/>
                <w:rFonts w:cs="Times New Roman"/>
                <w:sz w:val="24"/>
                <w:szCs w:val="24"/>
              </w:rPr>
              <w:t>esercitazioni pratiche</w:t>
            </w:r>
          </w:p>
          <w:p w:rsidR="0033020A" w:rsidRPr="00256FFC" w:rsidRDefault="0044754E" w:rsidP="00DA0BD4">
            <w:pPr>
              <w:pStyle w:val="Paragrafoelenco"/>
              <w:widowControl/>
              <w:numPr>
                <w:ilvl w:val="0"/>
                <w:numId w:val="6"/>
              </w:numPr>
              <w:ind w:right="170"/>
              <w:rPr>
                <w:rStyle w:val="Nessuno"/>
                <w:rFonts w:cs="Times New Roman"/>
                <w:sz w:val="24"/>
                <w:szCs w:val="24"/>
              </w:rPr>
            </w:pPr>
            <w:r w:rsidRPr="00256FFC">
              <w:rPr>
                <w:rStyle w:val="Nessuno"/>
                <w:rFonts w:cs="Times New Roman"/>
                <w:sz w:val="24"/>
                <w:szCs w:val="24"/>
              </w:rPr>
              <w:t>Cooperative Learning</w:t>
            </w:r>
          </w:p>
          <w:p w:rsidR="00CA3E18" w:rsidRPr="00256FFC" w:rsidRDefault="00CA3E18" w:rsidP="00CA3E18">
            <w:pPr>
              <w:pStyle w:val="Paragrafoelenco"/>
              <w:widowControl/>
              <w:ind w:left="170" w:right="17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18" w:rsidRPr="00256FFC" w:rsidRDefault="00CA3E18" w:rsidP="00CA3E18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256FFC" w:rsidRDefault="0044754E" w:rsidP="00CA3E18">
            <w:pPr>
              <w:pStyle w:val="Standard"/>
              <w:widowControl/>
              <w:ind w:left="170" w:right="170"/>
              <w:rPr>
                <w:rStyle w:val="Nessuno"/>
                <w:rFonts w:ascii="Times New Roman" w:eastAsia="Calibri" w:hAnsi="Times New Roman" w:cs="Times New Roman"/>
                <w:b/>
              </w:rPr>
            </w:pPr>
            <w:r w:rsidRPr="00256FFC">
              <w:rPr>
                <w:rStyle w:val="Nessuno"/>
                <w:rFonts w:ascii="Times New Roman" w:hAnsi="Times New Roman" w:cs="Times New Roman"/>
                <w:b/>
              </w:rPr>
              <w:t>VERIFICHE</w:t>
            </w:r>
          </w:p>
          <w:p w:rsidR="0033020A" w:rsidRPr="00256FFC" w:rsidRDefault="006D7B93" w:rsidP="00DA0BD4">
            <w:pPr>
              <w:pStyle w:val="Paragrafoelenco"/>
              <w:numPr>
                <w:ilvl w:val="0"/>
                <w:numId w:val="7"/>
              </w:numPr>
              <w:ind w:right="170"/>
              <w:rPr>
                <w:rFonts w:cs="Times New Roman"/>
                <w:sz w:val="24"/>
                <w:szCs w:val="24"/>
              </w:rPr>
            </w:pPr>
            <w:r w:rsidRPr="00256FFC">
              <w:rPr>
                <w:rFonts w:cs="Times New Roman"/>
                <w:sz w:val="24"/>
                <w:szCs w:val="24"/>
              </w:rPr>
              <w:t>scritte</w:t>
            </w:r>
          </w:p>
          <w:p w:rsidR="0033020A" w:rsidRPr="00256FFC" w:rsidRDefault="006D7B93" w:rsidP="00DA0BD4">
            <w:pPr>
              <w:pStyle w:val="Paragrafoelenco"/>
              <w:numPr>
                <w:ilvl w:val="0"/>
                <w:numId w:val="7"/>
              </w:numPr>
              <w:ind w:right="170"/>
              <w:rPr>
                <w:rFonts w:cs="Times New Roman"/>
                <w:sz w:val="24"/>
                <w:szCs w:val="24"/>
              </w:rPr>
            </w:pPr>
            <w:r w:rsidRPr="00256FFC">
              <w:rPr>
                <w:rFonts w:cs="Times New Roman"/>
                <w:sz w:val="24"/>
                <w:szCs w:val="24"/>
              </w:rPr>
              <w:t>orali</w:t>
            </w:r>
          </w:p>
          <w:p w:rsidR="0033020A" w:rsidRPr="00256FFC" w:rsidRDefault="006D7B93" w:rsidP="00DA0BD4">
            <w:pPr>
              <w:pStyle w:val="Paragrafoelenco"/>
              <w:widowControl/>
              <w:numPr>
                <w:ilvl w:val="0"/>
                <w:numId w:val="7"/>
              </w:numPr>
              <w:ind w:right="170"/>
              <w:rPr>
                <w:rFonts w:cs="Times New Roman"/>
                <w:sz w:val="24"/>
                <w:szCs w:val="24"/>
              </w:rPr>
            </w:pPr>
            <w:r w:rsidRPr="00256FFC">
              <w:rPr>
                <w:rFonts w:cs="Times New Roman"/>
                <w:sz w:val="24"/>
                <w:szCs w:val="24"/>
              </w:rPr>
              <w:t>pratiche</w:t>
            </w:r>
          </w:p>
        </w:tc>
      </w:tr>
    </w:tbl>
    <w:p w:rsidR="0033020A" w:rsidRDefault="0033020A">
      <w:pPr>
        <w:pStyle w:val="Standard"/>
        <w:ind w:left="83" w:hanging="83"/>
      </w:pPr>
    </w:p>
    <w:p w:rsidR="0033020A" w:rsidRDefault="0033020A">
      <w:pPr>
        <w:jc w:val="both"/>
        <w:rPr>
          <w:rStyle w:val="Nessuno"/>
          <w:rFonts w:ascii="Arial" w:eastAsia="Arial" w:hAnsi="Arial" w:cs="Arial"/>
          <w:sz w:val="24"/>
          <w:szCs w:val="24"/>
        </w:rPr>
      </w:pPr>
    </w:p>
    <w:p w:rsidR="0033020A" w:rsidRDefault="0033020A">
      <w:pPr>
        <w:jc w:val="both"/>
        <w:rPr>
          <w:rStyle w:val="Nessuno"/>
          <w:rFonts w:ascii="Arial" w:eastAsia="Arial" w:hAnsi="Arial" w:cs="Arial"/>
          <w:sz w:val="24"/>
          <w:szCs w:val="24"/>
        </w:rPr>
      </w:pPr>
    </w:p>
    <w:p w:rsidR="0033020A" w:rsidRDefault="0044754E">
      <w:pPr>
        <w:pStyle w:val="Default"/>
        <w:rPr>
          <w:rStyle w:val="Nessuno"/>
          <w:color w:val="FF0000"/>
          <w:u w:color="FF0000"/>
        </w:rPr>
      </w:pPr>
      <w:r>
        <w:rPr>
          <w:rStyle w:val="Nessuno"/>
          <w:color w:val="FF0000"/>
          <w:u w:color="FF0000"/>
        </w:rPr>
        <w:tab/>
      </w:r>
      <w:r>
        <w:rPr>
          <w:rStyle w:val="Nessuno"/>
          <w:color w:val="FF0000"/>
          <w:u w:color="FF0000"/>
        </w:rPr>
        <w:tab/>
      </w:r>
      <w:r>
        <w:rPr>
          <w:rStyle w:val="Nessuno"/>
          <w:color w:val="FF0000"/>
          <w:u w:color="FF0000"/>
        </w:rPr>
        <w:tab/>
      </w:r>
      <w:r>
        <w:rPr>
          <w:rStyle w:val="Nessuno"/>
          <w:color w:val="FF0000"/>
          <w:u w:color="FF0000"/>
        </w:rPr>
        <w:tab/>
      </w:r>
      <w:r>
        <w:rPr>
          <w:rStyle w:val="Nessuno"/>
          <w:color w:val="FF0000"/>
          <w:u w:color="FF0000"/>
        </w:rPr>
        <w:tab/>
      </w:r>
    </w:p>
    <w:p w:rsidR="0033020A" w:rsidRDefault="0033020A">
      <w:pPr>
        <w:pStyle w:val="Default"/>
      </w:pPr>
    </w:p>
    <w:sectPr w:rsidR="0033020A">
      <w:headerReference w:type="default" r:id="rId17"/>
      <w:footerReference w:type="default" r:id="rId18"/>
      <w:pgSz w:w="16840" w:h="11900" w:orient="landscape"/>
      <w:pgMar w:top="700" w:right="280" w:bottom="94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81" w:rsidRDefault="00096681">
      <w:r>
        <w:separator/>
      </w:r>
    </w:p>
  </w:endnote>
  <w:endnote w:type="continuationSeparator" w:id="0">
    <w:p w:rsidR="00096681" w:rsidRDefault="0009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ranti Solid LET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81" w:rsidRDefault="00096681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81" w:rsidRDefault="00096681">
      <w:r>
        <w:separator/>
      </w:r>
    </w:p>
  </w:footnote>
  <w:footnote w:type="continuationSeparator" w:id="0">
    <w:p w:rsidR="00096681" w:rsidRDefault="00096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81" w:rsidRDefault="00096681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AEF"/>
    <w:multiLevelType w:val="hybridMultilevel"/>
    <w:tmpl w:val="3DAA1E66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B1A103F"/>
    <w:multiLevelType w:val="hybridMultilevel"/>
    <w:tmpl w:val="C83E9FA8"/>
    <w:lvl w:ilvl="0" w:tplc="0410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14332B68"/>
    <w:multiLevelType w:val="hybridMultilevel"/>
    <w:tmpl w:val="C1A46170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8D263AB"/>
    <w:multiLevelType w:val="hybridMultilevel"/>
    <w:tmpl w:val="BFA46AD6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195D3A2B"/>
    <w:multiLevelType w:val="hybridMultilevel"/>
    <w:tmpl w:val="AB92888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19DD7828"/>
    <w:multiLevelType w:val="hybridMultilevel"/>
    <w:tmpl w:val="D868C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32679"/>
    <w:multiLevelType w:val="hybridMultilevel"/>
    <w:tmpl w:val="4E928A8C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20910B5D"/>
    <w:multiLevelType w:val="hybridMultilevel"/>
    <w:tmpl w:val="E3889496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A3A47586">
      <w:numFmt w:val="bullet"/>
      <w:lvlText w:val="·"/>
      <w:lvlJc w:val="left"/>
      <w:pPr>
        <w:ind w:left="1805" w:hanging="555"/>
      </w:pPr>
      <w:rPr>
        <w:rFonts w:ascii="Times New Roman" w:eastAsia="Arial Unicode M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20F21227"/>
    <w:multiLevelType w:val="hybridMultilevel"/>
    <w:tmpl w:val="4CE8F99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21BE3A2E"/>
    <w:multiLevelType w:val="hybridMultilevel"/>
    <w:tmpl w:val="5896F6D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2B56407F"/>
    <w:multiLevelType w:val="hybridMultilevel"/>
    <w:tmpl w:val="0C82594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2E680875"/>
    <w:multiLevelType w:val="hybridMultilevel"/>
    <w:tmpl w:val="29AC211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2F7C6223"/>
    <w:multiLevelType w:val="hybridMultilevel"/>
    <w:tmpl w:val="6EC4DCC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346C3EE6"/>
    <w:multiLevelType w:val="hybridMultilevel"/>
    <w:tmpl w:val="B16C1BE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36F51E04"/>
    <w:multiLevelType w:val="hybridMultilevel"/>
    <w:tmpl w:val="73A86504"/>
    <w:lvl w:ilvl="0" w:tplc="E2E277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C633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1ED6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62E5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F674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26C6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667A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327A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AA2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81532E1"/>
    <w:multiLevelType w:val="hybridMultilevel"/>
    <w:tmpl w:val="4FB8C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B5A1E"/>
    <w:multiLevelType w:val="hybridMultilevel"/>
    <w:tmpl w:val="EC0E6C4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3CD611F0"/>
    <w:multiLevelType w:val="hybridMultilevel"/>
    <w:tmpl w:val="B99AD940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3D4A0224"/>
    <w:multiLevelType w:val="hybridMultilevel"/>
    <w:tmpl w:val="C04A5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71606"/>
    <w:multiLevelType w:val="hybridMultilevel"/>
    <w:tmpl w:val="56ECEDB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44774955"/>
    <w:multiLevelType w:val="hybridMultilevel"/>
    <w:tmpl w:val="2466C510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>
    <w:nsid w:val="54BF7B44"/>
    <w:multiLevelType w:val="hybridMultilevel"/>
    <w:tmpl w:val="85906BD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54F44B80"/>
    <w:multiLevelType w:val="hybridMultilevel"/>
    <w:tmpl w:val="3FC257E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>
    <w:nsid w:val="553D4B86"/>
    <w:multiLevelType w:val="hybridMultilevel"/>
    <w:tmpl w:val="4EA22310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559B65D3"/>
    <w:multiLevelType w:val="hybridMultilevel"/>
    <w:tmpl w:val="374A6BCC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574B17EB"/>
    <w:multiLevelType w:val="hybridMultilevel"/>
    <w:tmpl w:val="308E27B6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>
    <w:nsid w:val="589F25D5"/>
    <w:multiLevelType w:val="hybridMultilevel"/>
    <w:tmpl w:val="4A9E0DB6"/>
    <w:lvl w:ilvl="0" w:tplc="428670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3E41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CE89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56AA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ACA9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440E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B47F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1A1A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1AB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A1A5892"/>
    <w:multiLevelType w:val="hybridMultilevel"/>
    <w:tmpl w:val="26AC11FC"/>
    <w:lvl w:ilvl="0" w:tplc="0410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8">
    <w:nsid w:val="5AC74B5B"/>
    <w:multiLevelType w:val="hybridMultilevel"/>
    <w:tmpl w:val="4F561210"/>
    <w:lvl w:ilvl="0" w:tplc="0410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9">
    <w:nsid w:val="5B397168"/>
    <w:multiLevelType w:val="hybridMultilevel"/>
    <w:tmpl w:val="D9CE7550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>
    <w:nsid w:val="5ED67544"/>
    <w:multiLevelType w:val="hybridMultilevel"/>
    <w:tmpl w:val="FBA0C87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>
    <w:nsid w:val="5FC83EAB"/>
    <w:multiLevelType w:val="hybridMultilevel"/>
    <w:tmpl w:val="AABC992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>
    <w:nsid w:val="637A7B31"/>
    <w:multiLevelType w:val="hybridMultilevel"/>
    <w:tmpl w:val="D0DE8760"/>
    <w:lvl w:ilvl="0" w:tplc="115672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EA5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10EE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AA13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6E5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EF3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654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FE5A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7261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8FE22FF"/>
    <w:multiLevelType w:val="hybridMultilevel"/>
    <w:tmpl w:val="907A13F6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>
    <w:nsid w:val="69AE7CEC"/>
    <w:multiLevelType w:val="hybridMultilevel"/>
    <w:tmpl w:val="8AE4D670"/>
    <w:lvl w:ilvl="0" w:tplc="3650F4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720D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88F6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C8CA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1C86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BA04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C03D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6A1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3E76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BC35FDA"/>
    <w:multiLevelType w:val="hybridMultilevel"/>
    <w:tmpl w:val="CD84C9D8"/>
    <w:lvl w:ilvl="0" w:tplc="0410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6">
    <w:nsid w:val="6E7427F5"/>
    <w:multiLevelType w:val="hybridMultilevel"/>
    <w:tmpl w:val="58787FA6"/>
    <w:lvl w:ilvl="0" w:tplc="680893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486A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04DB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80AC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4EE5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0C25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5C3E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2E08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24EF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5DC39A0"/>
    <w:multiLevelType w:val="hybridMultilevel"/>
    <w:tmpl w:val="FCB2E38A"/>
    <w:lvl w:ilvl="0" w:tplc="0410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8">
    <w:nsid w:val="7BBA6341"/>
    <w:multiLevelType w:val="hybridMultilevel"/>
    <w:tmpl w:val="F828DECA"/>
    <w:lvl w:ilvl="0" w:tplc="0410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9">
    <w:nsid w:val="7DFE416C"/>
    <w:multiLevelType w:val="hybridMultilevel"/>
    <w:tmpl w:val="08F8730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4"/>
  </w:num>
  <w:num w:numId="4">
    <w:abstractNumId w:val="36"/>
  </w:num>
  <w:num w:numId="5">
    <w:abstractNumId w:val="34"/>
  </w:num>
  <w:num w:numId="6">
    <w:abstractNumId w:val="15"/>
  </w:num>
  <w:num w:numId="7">
    <w:abstractNumId w:val="18"/>
  </w:num>
  <w:num w:numId="8">
    <w:abstractNumId w:val="25"/>
  </w:num>
  <w:num w:numId="9">
    <w:abstractNumId w:val="10"/>
  </w:num>
  <w:num w:numId="10">
    <w:abstractNumId w:val="33"/>
  </w:num>
  <w:num w:numId="11">
    <w:abstractNumId w:val="28"/>
  </w:num>
  <w:num w:numId="12">
    <w:abstractNumId w:val="37"/>
  </w:num>
  <w:num w:numId="13">
    <w:abstractNumId w:val="30"/>
  </w:num>
  <w:num w:numId="14">
    <w:abstractNumId w:val="1"/>
  </w:num>
  <w:num w:numId="15">
    <w:abstractNumId w:val="38"/>
  </w:num>
  <w:num w:numId="16">
    <w:abstractNumId w:val="4"/>
  </w:num>
  <w:num w:numId="17">
    <w:abstractNumId w:val="11"/>
  </w:num>
  <w:num w:numId="18">
    <w:abstractNumId w:val="24"/>
  </w:num>
  <w:num w:numId="19">
    <w:abstractNumId w:val="2"/>
  </w:num>
  <w:num w:numId="20">
    <w:abstractNumId w:val="12"/>
  </w:num>
  <w:num w:numId="21">
    <w:abstractNumId w:val="3"/>
  </w:num>
  <w:num w:numId="22">
    <w:abstractNumId w:val="9"/>
  </w:num>
  <w:num w:numId="23">
    <w:abstractNumId w:val="20"/>
  </w:num>
  <w:num w:numId="24">
    <w:abstractNumId w:val="7"/>
  </w:num>
  <w:num w:numId="25">
    <w:abstractNumId w:val="5"/>
  </w:num>
  <w:num w:numId="26">
    <w:abstractNumId w:val="35"/>
  </w:num>
  <w:num w:numId="27">
    <w:abstractNumId w:val="21"/>
  </w:num>
  <w:num w:numId="28">
    <w:abstractNumId w:val="22"/>
  </w:num>
  <w:num w:numId="29">
    <w:abstractNumId w:val="31"/>
  </w:num>
  <w:num w:numId="30">
    <w:abstractNumId w:val="19"/>
  </w:num>
  <w:num w:numId="31">
    <w:abstractNumId w:val="17"/>
  </w:num>
  <w:num w:numId="32">
    <w:abstractNumId w:val="27"/>
  </w:num>
  <w:num w:numId="33">
    <w:abstractNumId w:val="16"/>
  </w:num>
  <w:num w:numId="34">
    <w:abstractNumId w:val="8"/>
  </w:num>
  <w:num w:numId="35">
    <w:abstractNumId w:val="0"/>
  </w:num>
  <w:num w:numId="36">
    <w:abstractNumId w:val="29"/>
  </w:num>
  <w:num w:numId="37">
    <w:abstractNumId w:val="23"/>
  </w:num>
  <w:num w:numId="38">
    <w:abstractNumId w:val="13"/>
  </w:num>
  <w:num w:numId="39">
    <w:abstractNumId w:val="6"/>
  </w:num>
  <w:num w:numId="40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020A"/>
    <w:rsid w:val="00023331"/>
    <w:rsid w:val="00030729"/>
    <w:rsid w:val="00061188"/>
    <w:rsid w:val="00096681"/>
    <w:rsid w:val="0012082D"/>
    <w:rsid w:val="00181062"/>
    <w:rsid w:val="001B23AE"/>
    <w:rsid w:val="001D26D9"/>
    <w:rsid w:val="001E7DA8"/>
    <w:rsid w:val="00256FFC"/>
    <w:rsid w:val="002934B9"/>
    <w:rsid w:val="0033020A"/>
    <w:rsid w:val="0044754E"/>
    <w:rsid w:val="004A2AE1"/>
    <w:rsid w:val="004A3A59"/>
    <w:rsid w:val="00501AF6"/>
    <w:rsid w:val="005B3F18"/>
    <w:rsid w:val="005D5B79"/>
    <w:rsid w:val="006219AE"/>
    <w:rsid w:val="00675ED4"/>
    <w:rsid w:val="006D7B93"/>
    <w:rsid w:val="007C5501"/>
    <w:rsid w:val="007C7DE8"/>
    <w:rsid w:val="008C1E91"/>
    <w:rsid w:val="008C543C"/>
    <w:rsid w:val="0094146E"/>
    <w:rsid w:val="00A4668B"/>
    <w:rsid w:val="00B70AFD"/>
    <w:rsid w:val="00BB6084"/>
    <w:rsid w:val="00CA3E18"/>
    <w:rsid w:val="00DA0BD4"/>
    <w:rsid w:val="00E03902"/>
    <w:rsid w:val="00E4250D"/>
    <w:rsid w:val="00E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eastAsia="Times New Roman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TableParagraph">
    <w:name w:val="Table Paragraph"/>
    <w:pPr>
      <w:widowControl w:val="0"/>
      <w:suppressAutoHyphens/>
      <w:spacing w:line="205" w:lineRule="exact"/>
      <w:ind w:left="29"/>
    </w:pPr>
    <w:rPr>
      <w:rFonts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outline w:val="0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i/>
      <w:iCs/>
      <w:outline w:val="0"/>
      <w:color w:val="0000FF"/>
      <w:spacing w:val="-1"/>
      <w:sz w:val="18"/>
      <w:szCs w:val="18"/>
      <w:u w:val="single" w:color="0000FF"/>
    </w:rPr>
  </w:style>
  <w:style w:type="paragraph" w:customStyle="1" w:styleId="Default">
    <w:name w:val="Default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customStyle="1" w:styleId="Didefault">
    <w:name w:val="Di default"/>
    <w:pPr>
      <w:widowControl w:val="0"/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aragrafoelenco">
    <w:name w:val="List Paragraph"/>
    <w:pPr>
      <w:widowControl w:val="0"/>
      <w:suppressAutoHyphens/>
    </w:pPr>
    <w:rPr>
      <w:rFonts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eastAsia="Times New Roman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TableParagraph">
    <w:name w:val="Table Paragraph"/>
    <w:pPr>
      <w:widowControl w:val="0"/>
      <w:suppressAutoHyphens/>
      <w:spacing w:line="205" w:lineRule="exact"/>
      <w:ind w:left="29"/>
    </w:pPr>
    <w:rPr>
      <w:rFonts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outline w:val="0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i/>
      <w:iCs/>
      <w:outline w:val="0"/>
      <w:color w:val="0000FF"/>
      <w:spacing w:val="-1"/>
      <w:sz w:val="18"/>
      <w:szCs w:val="18"/>
      <w:u w:val="single" w:color="0000FF"/>
    </w:rPr>
  </w:style>
  <w:style w:type="paragraph" w:customStyle="1" w:styleId="Default">
    <w:name w:val="Default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customStyle="1" w:styleId="Didefault">
    <w:name w:val="Di default"/>
    <w:pPr>
      <w:widowControl w:val="0"/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aragrafoelenco">
    <w:name w:val="List Paragraph"/>
    <w:pPr>
      <w:widowControl w:val="0"/>
      <w:suppressAutoHyphens/>
    </w:pPr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437F-F19C-4BEB-9966-D9F061F6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22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andrica udjilovic</dc:creator>
  <cp:lastModifiedBy>Andrica</cp:lastModifiedBy>
  <cp:revision>14</cp:revision>
  <dcterms:created xsi:type="dcterms:W3CDTF">2020-03-09T09:26:00Z</dcterms:created>
  <dcterms:modified xsi:type="dcterms:W3CDTF">2020-04-16T20:11:00Z</dcterms:modified>
</cp:coreProperties>
</file>